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1CAC" w14:textId="77777777" w:rsidR="00D73DF3" w:rsidRPr="007B0ECC" w:rsidRDefault="00D73DF3" w:rsidP="00D73DF3">
      <w:pPr>
        <w:pStyle w:val="NoSpacing"/>
        <w:jc w:val="center"/>
        <w:rPr>
          <w:rFonts w:ascii="Arial" w:hAnsi="Arial" w:cs="Arial"/>
          <w:b/>
          <w:bCs/>
        </w:rPr>
      </w:pPr>
      <w:r w:rsidRPr="007B0ECC">
        <w:rPr>
          <w:rFonts w:ascii="Arial" w:hAnsi="Arial" w:cs="Arial"/>
          <w:b/>
          <w:bCs/>
        </w:rPr>
        <w:t xml:space="preserve">Abbreviated Public Notice </w:t>
      </w:r>
    </w:p>
    <w:p w14:paraId="61EEBDDC" w14:textId="77777777" w:rsidR="00D73DF3" w:rsidRDefault="00D73DF3" w:rsidP="00D73DF3">
      <w:pPr>
        <w:pStyle w:val="NoSpacing"/>
        <w:jc w:val="center"/>
        <w:rPr>
          <w:rFonts w:ascii="Arial" w:hAnsi="Arial" w:cs="Arial"/>
          <w:b/>
          <w:bCs/>
        </w:rPr>
      </w:pPr>
      <w:r w:rsidRPr="007B0ECC">
        <w:rPr>
          <w:rFonts w:ascii="Arial" w:hAnsi="Arial" w:cs="Arial"/>
          <w:b/>
          <w:bCs/>
        </w:rPr>
        <w:t>For Proposed Medicaid Section 1115 Demonstration Project</w:t>
      </w:r>
    </w:p>
    <w:p w14:paraId="1EF696C9" w14:textId="77777777" w:rsidR="00D73DF3" w:rsidRPr="007B0ECC" w:rsidRDefault="00D73DF3" w:rsidP="00D73DF3">
      <w:pPr>
        <w:pStyle w:val="NoSpacing"/>
        <w:jc w:val="center"/>
        <w:rPr>
          <w:rFonts w:ascii="Arial" w:hAnsi="Arial" w:cs="Arial"/>
          <w:b/>
          <w:bCs/>
        </w:rPr>
      </w:pPr>
      <w:r w:rsidRPr="007B0ECC">
        <w:rPr>
          <w:rFonts w:ascii="Arial" w:hAnsi="Arial" w:cs="Arial"/>
          <w:b/>
          <w:bCs/>
        </w:rPr>
        <w:t xml:space="preserve">  </w:t>
      </w:r>
    </w:p>
    <w:p w14:paraId="75036C24" w14:textId="77777777" w:rsidR="00D73DF3" w:rsidRPr="00984F4B" w:rsidRDefault="00D73DF3" w:rsidP="00D73DF3">
      <w:pPr>
        <w:jc w:val="center"/>
        <w:rPr>
          <w:b/>
          <w:bCs/>
        </w:rPr>
      </w:pPr>
      <w:r w:rsidRPr="007C4E4F">
        <w:rPr>
          <w:b/>
          <w:bCs/>
        </w:rPr>
        <w:t>Opportunities to Test Transition-Related Strategies to Support Community Reentry from Incarceration and Institutions for Mental Disease</w:t>
      </w:r>
    </w:p>
    <w:p w14:paraId="1F589A17" w14:textId="77777777" w:rsidR="00D73DF3" w:rsidRPr="00984F4B" w:rsidRDefault="00D73DF3" w:rsidP="00D73DF3">
      <w:pPr>
        <w:rPr>
          <w:b/>
          <w:bCs/>
        </w:rPr>
      </w:pPr>
      <w:r w:rsidRPr="00984F4B">
        <w:rPr>
          <w:b/>
          <w:bCs/>
        </w:rPr>
        <w:t xml:space="preserve">The Arkansas Department of Human Services (DHS), Division of Medical Services (DMS) is providing public notice of its intent to submit to the Centers for Medicare &amp; Medicaid Services (CMS) a written request to </w:t>
      </w:r>
      <w:r>
        <w:rPr>
          <w:b/>
          <w:bCs/>
        </w:rPr>
        <w:t xml:space="preserve">submit a 1115 </w:t>
      </w:r>
      <w:r w:rsidRPr="00984F4B">
        <w:rPr>
          <w:b/>
          <w:bCs/>
        </w:rPr>
        <w:t xml:space="preserve">Demonstration Project and to hold public hearings to receive comments </w:t>
      </w:r>
      <w:r>
        <w:rPr>
          <w:b/>
          <w:bCs/>
        </w:rPr>
        <w:t>on the d</w:t>
      </w:r>
      <w:r w:rsidRPr="00984F4B">
        <w:rPr>
          <w:b/>
          <w:bCs/>
        </w:rPr>
        <w:t>emonstration.</w:t>
      </w:r>
    </w:p>
    <w:p w14:paraId="251C2552" w14:textId="34FB97CC" w:rsidR="00D73DF3" w:rsidRPr="00984F4B" w:rsidRDefault="00D73DF3" w:rsidP="00D73DF3">
      <w:r w:rsidRPr="00984F4B">
        <w:t>In accordance with 42 §CFR 431.408</w:t>
      </w:r>
      <w:r w:rsidRPr="00984F4B">
        <w:rPr>
          <w:rStyle w:val="CommentReference"/>
        </w:rPr>
        <w:t xml:space="preserve">, </w:t>
      </w:r>
      <w:r w:rsidR="00372759">
        <w:t>th</w:t>
      </w:r>
      <w:r w:rsidRPr="00984F4B">
        <w:t xml:space="preserve">is notice provides a summary of the waiver request and serves to formally open the 30-day public comment period, which will </w:t>
      </w:r>
      <w:r>
        <w:t xml:space="preserve">begin on </w:t>
      </w:r>
      <w:r w:rsidR="006C7872">
        <w:rPr>
          <w:b/>
          <w:bCs/>
        </w:rPr>
        <w:t xml:space="preserve">December 31, 2023 </w:t>
      </w:r>
      <w:r w:rsidRPr="00E776E8">
        <w:t xml:space="preserve">and conclude on </w:t>
      </w:r>
      <w:r w:rsidR="006C7872">
        <w:rPr>
          <w:b/>
          <w:bCs/>
        </w:rPr>
        <w:t>January 29, 2024</w:t>
      </w:r>
    </w:p>
    <w:p w14:paraId="43D080C6" w14:textId="77777777" w:rsidR="00D73DF3" w:rsidRDefault="00D73DF3" w:rsidP="00D73DF3">
      <w:pPr>
        <w:spacing w:after="0" w:line="240" w:lineRule="auto"/>
      </w:pPr>
      <w:r w:rsidRPr="00E776E8">
        <w:t xml:space="preserve">DHS proposes to seek a </w:t>
      </w:r>
      <w:r>
        <w:t xml:space="preserve">new Section 1115 demonstration </w:t>
      </w:r>
      <w:r w:rsidRPr="00E776E8">
        <w:t xml:space="preserve">waiver, which combines two federal </w:t>
      </w:r>
      <w:r>
        <w:t xml:space="preserve">waiver </w:t>
      </w:r>
      <w:r w:rsidRPr="00E776E8">
        <w:t>opportunities related to the inmate and IMD exclusions</w:t>
      </w:r>
      <w:r>
        <w:t>. This</w:t>
      </w:r>
      <w:r w:rsidRPr="00E776E8">
        <w:t xml:space="preserve"> waiver application, “Opportunities to Test Transition-Related Strategies to Support Community Reentry from Incarceration and Institutions for Mental Disease,” combines the CMS guidance on </w:t>
      </w:r>
      <w:r>
        <w:t xml:space="preserve">the </w:t>
      </w:r>
      <w:r w:rsidRPr="00E776E8">
        <w:t>SUPPORT Act and Cures Act into a single Demonstration Project (“Reentry Waiver”). The purpose of the Reentry Waiver is to provide Medicaid funding for treatment for individuals who are inmates</w:t>
      </w:r>
      <w:r>
        <w:t xml:space="preserve"> </w:t>
      </w:r>
      <w:r w:rsidRPr="00E776E8">
        <w:t xml:space="preserve">on a temporary basis </w:t>
      </w:r>
      <w:r>
        <w:t>in</w:t>
      </w:r>
      <w:r w:rsidRPr="00E776E8">
        <w:t xml:space="preserve"> a public institution and to bridge the gap in coverage for adults receiving treatment in an IMD. Arkansas views both waivers as an opportunity to greatly impact care for individuals in facilities, whether that facility is a correctional facility or an IMD.</w:t>
      </w:r>
    </w:p>
    <w:p w14:paraId="30E8F86F" w14:textId="77777777" w:rsidR="00D73DF3" w:rsidRDefault="00D73DF3" w:rsidP="00D73DF3">
      <w:pPr>
        <w:spacing w:before="240" w:after="0"/>
      </w:pPr>
      <w:r w:rsidRPr="00984F4B">
        <w:t xml:space="preserve">Specifically, DHS seeks public comment </w:t>
      </w:r>
      <w:r>
        <w:t>on the Reentry Waiver, which proposes to</w:t>
      </w:r>
      <w:r w:rsidRPr="00984F4B">
        <w:t xml:space="preserve">: </w:t>
      </w:r>
    </w:p>
    <w:p w14:paraId="748F7F41" w14:textId="77777777" w:rsidR="00D73DF3" w:rsidRPr="00FC48AC" w:rsidRDefault="00D73DF3" w:rsidP="00D73DF3">
      <w:pPr>
        <w:pStyle w:val="ListParagraph"/>
        <w:numPr>
          <w:ilvl w:val="0"/>
          <w:numId w:val="1"/>
        </w:numPr>
        <w:spacing w:before="120" w:line="259" w:lineRule="auto"/>
        <w:contextualSpacing w:val="0"/>
      </w:pPr>
      <w:r w:rsidRPr="00FD4F7E">
        <w:rPr>
          <w:i/>
          <w:iCs/>
          <w:u w:val="single"/>
        </w:rPr>
        <w:t>Improve Reentry Services for Justice Involved Populations</w:t>
      </w:r>
      <w:r w:rsidRPr="00FD4F7E">
        <w:t>. Arkansas is seeking to cover all Medicaid services for all justice involved populations for up to 90 days beginning on the first day of incarceration and for another period of up to 90 days prior to release. The aim of this component is to support smoother care transitions into and from carceral settings to increase the likelihood that individuals who are transitioning out of incarceration can maintain coverage and receive the care they need</w:t>
      </w:r>
      <w:r>
        <w:t>.</w:t>
      </w:r>
    </w:p>
    <w:p w14:paraId="4011E503" w14:textId="77777777" w:rsidR="00D73DF3" w:rsidRDefault="00D73DF3" w:rsidP="00D73DF3">
      <w:pPr>
        <w:pStyle w:val="ListParagraph"/>
        <w:numPr>
          <w:ilvl w:val="0"/>
          <w:numId w:val="1"/>
        </w:numPr>
        <w:spacing w:before="120"/>
        <w:contextualSpacing w:val="0"/>
      </w:pPr>
      <w:r w:rsidRPr="00B103B3">
        <w:rPr>
          <w:i/>
          <w:iCs/>
          <w:u w:val="single"/>
        </w:rPr>
        <w:t xml:space="preserve">Address IMD (Institute for Mental Disease) </w:t>
      </w:r>
      <w:r>
        <w:rPr>
          <w:i/>
          <w:iCs/>
          <w:u w:val="single"/>
        </w:rPr>
        <w:t>E</w:t>
      </w:r>
      <w:r w:rsidRPr="00B103B3">
        <w:rPr>
          <w:i/>
          <w:iCs/>
          <w:u w:val="single"/>
        </w:rPr>
        <w:t xml:space="preserve">xclusion to </w:t>
      </w:r>
      <w:r>
        <w:rPr>
          <w:i/>
          <w:iCs/>
          <w:u w:val="single"/>
        </w:rPr>
        <w:t>Increase Access to Behavioral Health Services.</w:t>
      </w:r>
      <w:r w:rsidRPr="00B103B3">
        <w:t xml:space="preserve"> Arkansas is seeking to waive the IMD exclusion in </w:t>
      </w:r>
      <w:r w:rsidRPr="00FD4F7E">
        <w:t>order to cover Medicaid services provided to individuals receiving treatment in qualifying IMD institutions</w:t>
      </w:r>
      <w:r>
        <w:t>. Similar to the reentry services for justice involved populations, these services would be provided</w:t>
      </w:r>
      <w:r w:rsidRPr="00FD4F7E">
        <w:t xml:space="preserve"> for up to 90 days beginning on the first day of admission</w:t>
      </w:r>
      <w:r>
        <w:t xml:space="preserve"> to an IMD facility,</w:t>
      </w:r>
      <w:r w:rsidRPr="00FD4F7E">
        <w:t xml:space="preserve"> and </w:t>
      </w:r>
      <w:r>
        <w:t xml:space="preserve">also </w:t>
      </w:r>
      <w:r w:rsidRPr="00FD4F7E">
        <w:t xml:space="preserve">for another period of up to 90 days prior to the individuals </w:t>
      </w:r>
      <w:r>
        <w:t>discharge</w:t>
      </w:r>
      <w:r w:rsidRPr="00FD4F7E">
        <w:t xml:space="preserve"> back to community-based treatment</w:t>
      </w:r>
      <w:r>
        <w:t xml:space="preserve"> for those that were in an IMD facility for greater than 90 days. This component will increase equitable access to services for Arkansas’ Medicaid population within IMD settings and support improved </w:t>
      </w:r>
      <w:bookmarkStart w:id="0" w:name="_Hlk151443604"/>
      <w:r>
        <w:t>c</w:t>
      </w:r>
      <w:r w:rsidRPr="00FD4F7E">
        <w:t xml:space="preserve">are transitions and overall health </w:t>
      </w:r>
      <w:r>
        <w:t>outcomes.</w:t>
      </w:r>
      <w:bookmarkEnd w:id="0"/>
      <w:r>
        <w:t xml:space="preserve"> </w:t>
      </w:r>
    </w:p>
    <w:p w14:paraId="6D694CF8" w14:textId="25BCBE5F" w:rsidR="00941220" w:rsidRDefault="00D73DF3" w:rsidP="00D73DF3">
      <w:r w:rsidRPr="00D94517">
        <w:t xml:space="preserve">The proposed </w:t>
      </w:r>
      <w:r>
        <w:t>1115 waiver and full public notice</w:t>
      </w:r>
      <w:r w:rsidRPr="00D94517">
        <w:t xml:space="preserve"> </w:t>
      </w:r>
      <w:r>
        <w:t>are</w:t>
      </w:r>
      <w:r w:rsidRPr="00D94517">
        <w:t xml:space="preserve"> a</w:t>
      </w:r>
      <w:r>
        <w:t>vailable</w:t>
      </w:r>
      <w:r w:rsidRPr="00D94517">
        <w:t xml:space="preserve"> for public review on the DHS website at</w:t>
      </w:r>
      <w:r w:rsidR="00496FC5">
        <w:t xml:space="preserve"> </w:t>
      </w:r>
      <w:hyperlink r:id="rId5" w:history="1">
        <w:r w:rsidR="00941220" w:rsidRPr="002D799C">
          <w:rPr>
            <w:rStyle w:val="Hyperlink"/>
          </w:rPr>
          <w:t>ar.gov/dhs-proposed-rules</w:t>
        </w:r>
      </w:hyperlink>
      <w:r w:rsidR="00FE0075">
        <w:t>.</w:t>
      </w:r>
    </w:p>
    <w:p w14:paraId="473167B8" w14:textId="77777777" w:rsidR="00D73DF3" w:rsidRPr="007B0ECC" w:rsidRDefault="00D73DF3" w:rsidP="00D73DF3">
      <w:pPr>
        <w:rPr>
          <w:b/>
          <w:bCs/>
        </w:rPr>
      </w:pPr>
      <w:r w:rsidRPr="00D94517">
        <w:t xml:space="preserve">In addition, the draft documents </w:t>
      </w:r>
      <w:r>
        <w:t xml:space="preserve">are also available for hard copy review </w:t>
      </w:r>
      <w:r w:rsidRPr="008710B8">
        <w:t xml:space="preserve">at the Department of Human Services (DHS) Office of Rules Promulgation, 2nd floor Donaghey Plaza South Building, 7th and Main Streets, P.O. Box 1437, Slot S295, Little Rock, Arkansas 72203-1437.  </w:t>
      </w:r>
    </w:p>
    <w:p w14:paraId="251645ED" w14:textId="2A439950" w:rsidR="00B21076" w:rsidRDefault="00D73DF3" w:rsidP="00D73DF3">
      <w:r w:rsidRPr="007B0ECC">
        <w:lastRenderedPageBreak/>
        <w:t xml:space="preserve">During the public comment period, the public is invited to provide written comments to DHS via US postal service or electronic mail, as well as make comments verbally during </w:t>
      </w:r>
      <w:r>
        <w:t xml:space="preserve">the two </w:t>
      </w:r>
      <w:r w:rsidRPr="007B0ECC">
        <w:t>public hearings</w:t>
      </w:r>
      <w:r>
        <w:t>.</w:t>
      </w:r>
      <w:r w:rsidRPr="007B0ECC">
        <w:t xml:space="preserve"> </w:t>
      </w:r>
      <w:r>
        <w:t>DHS</w:t>
      </w:r>
      <w:r w:rsidRPr="007B0ECC">
        <w:t xml:space="preserve"> will hold two public hearings</w:t>
      </w:r>
      <w:r>
        <w:t xml:space="preserve"> on</w:t>
      </w:r>
      <w:r w:rsidRPr="007B0ECC">
        <w:t xml:space="preserve"> the following dates, times, and locations: </w:t>
      </w:r>
    </w:p>
    <w:p w14:paraId="4480D15C" w14:textId="5334B3E2" w:rsidR="00B21076" w:rsidRDefault="00B21076" w:rsidP="00B21076">
      <w:pPr>
        <w:spacing w:after="0"/>
        <w:rPr>
          <w:b/>
          <w:bCs/>
        </w:rPr>
      </w:pPr>
      <w:r w:rsidRPr="007B0ECC" w:rsidDel="00A56829">
        <w:rPr>
          <w:b/>
          <w:bCs/>
        </w:rPr>
        <w:t>Public Hearing #1</w:t>
      </w:r>
      <w:r>
        <w:rPr>
          <w:b/>
          <w:bCs/>
        </w:rPr>
        <w:t xml:space="preserve">: </w:t>
      </w:r>
      <w:r w:rsidR="007C2708">
        <w:rPr>
          <w:b/>
          <w:bCs/>
        </w:rPr>
        <w:t>Department of Human Service</w:t>
      </w:r>
      <w:r w:rsidR="00FC20A9">
        <w:rPr>
          <w:b/>
          <w:bCs/>
        </w:rPr>
        <w:t>s</w:t>
      </w:r>
      <w:r w:rsidR="007C2708">
        <w:rPr>
          <w:b/>
          <w:bCs/>
        </w:rPr>
        <w:t xml:space="preserve"> Virtual Public Forum</w:t>
      </w:r>
    </w:p>
    <w:p w14:paraId="3A41CDB2" w14:textId="328C048B" w:rsidR="00B21076" w:rsidRPr="00596826" w:rsidRDefault="00647D8C" w:rsidP="00B21076">
      <w:pPr>
        <w:spacing w:after="0"/>
      </w:pPr>
      <w:r>
        <w:t>January 10</w:t>
      </w:r>
      <w:r w:rsidR="00B21076" w:rsidRPr="00E029A8">
        <w:t>, 202</w:t>
      </w:r>
      <w:r>
        <w:t>4</w:t>
      </w:r>
      <w:r w:rsidR="00B21076">
        <w:t xml:space="preserve">, </w:t>
      </w:r>
      <w:r>
        <w:t>10:30</w:t>
      </w:r>
      <w:r w:rsidR="00C82688">
        <w:t xml:space="preserve"> </w:t>
      </w:r>
      <w:r w:rsidR="00B21076" w:rsidRPr="00E029A8">
        <w:t>a.m</w:t>
      </w:r>
      <w:r w:rsidR="00B21076">
        <w:t xml:space="preserve">. </w:t>
      </w:r>
      <w:r w:rsidR="00B21076" w:rsidRPr="00E029A8">
        <w:t>C</w:t>
      </w:r>
      <w:r w:rsidR="00B21076">
        <w:t xml:space="preserve">ST, </w:t>
      </w:r>
      <w:r w:rsidR="00B21076" w:rsidRPr="008710B8">
        <w:t>Department of Human Services (DHS)</w:t>
      </w:r>
      <w:r w:rsidR="00C82688">
        <w:t xml:space="preserve"> via Zoom</w:t>
      </w:r>
      <w:r w:rsidR="00B21076">
        <w:t>,</w:t>
      </w:r>
      <w:r w:rsidR="00B21076" w:rsidRPr="008710B8">
        <w:t xml:space="preserve"> Little Rock, Arkansas</w:t>
      </w:r>
      <w:r w:rsidR="00B21076">
        <w:t>.</w:t>
      </w:r>
    </w:p>
    <w:p w14:paraId="097CE7E8" w14:textId="2179B330" w:rsidR="00B21076" w:rsidRPr="00846DF6" w:rsidRDefault="00B21076" w:rsidP="00C550A0">
      <w:pPr>
        <w:spacing w:after="0"/>
        <w:rPr>
          <w:rFonts w:ascii="Calibri" w:hAnsi="Calibri" w:cs="Calibri"/>
          <w:color w:val="2F5597"/>
        </w:rPr>
      </w:pPr>
      <w:r w:rsidRPr="00E029A8">
        <w:t xml:space="preserve">Zoom </w:t>
      </w:r>
      <w:r>
        <w:t>L</w:t>
      </w:r>
      <w:r w:rsidRPr="00E029A8">
        <w:t xml:space="preserve">ink: </w:t>
      </w:r>
      <w:hyperlink r:id="rId6" w:history="1">
        <w:r w:rsidR="00846DF6">
          <w:rPr>
            <w:rStyle w:val="Hyperlink"/>
            <w:color w:val="2F5597"/>
          </w:rPr>
          <w:t>https://us02web.zoom.us/j/88981640420</w:t>
        </w:r>
      </w:hyperlink>
    </w:p>
    <w:p w14:paraId="17D95247" w14:textId="12F4C8C5" w:rsidR="00B21076" w:rsidRPr="00F36D1C" w:rsidRDefault="00B21076" w:rsidP="00C550A0">
      <w:pPr>
        <w:spacing w:after="0"/>
        <w:rPr>
          <w:color w:val="000000" w:themeColor="text1"/>
        </w:rPr>
      </w:pPr>
      <w:r w:rsidRPr="00F36D1C">
        <w:rPr>
          <w:color w:val="000000" w:themeColor="text1"/>
        </w:rPr>
        <w:t xml:space="preserve">Zoom Dial-In: </w:t>
      </w:r>
      <w:r w:rsidR="00B92B70" w:rsidRPr="00F36D1C">
        <w:rPr>
          <w:color w:val="000000" w:themeColor="text1"/>
        </w:rPr>
        <w:t>+1 346 248 7799 US (Houston)</w:t>
      </w:r>
      <w:r w:rsidRPr="00F36D1C">
        <w:rPr>
          <w:color w:val="000000" w:themeColor="text1"/>
        </w:rPr>
        <w:tab/>
        <w:t xml:space="preserve">Meeting ID: </w:t>
      </w:r>
      <w:r w:rsidR="00C550A0" w:rsidRPr="00F36D1C">
        <w:rPr>
          <w:color w:val="000000" w:themeColor="text1"/>
        </w:rPr>
        <w:t>889 8164 0420</w:t>
      </w:r>
    </w:p>
    <w:p w14:paraId="07361A9B" w14:textId="77777777" w:rsidR="00B21076" w:rsidRDefault="00B21076" w:rsidP="00B21076">
      <w:pPr>
        <w:spacing w:after="0"/>
      </w:pPr>
    </w:p>
    <w:p w14:paraId="41A75140" w14:textId="31FD09E4" w:rsidR="00B21076" w:rsidRDefault="00B21076" w:rsidP="00B21076">
      <w:pPr>
        <w:spacing w:after="0"/>
        <w:rPr>
          <w:b/>
          <w:bCs/>
        </w:rPr>
      </w:pPr>
      <w:r w:rsidRPr="007B0ECC" w:rsidDel="00A56829">
        <w:rPr>
          <w:b/>
          <w:bCs/>
        </w:rPr>
        <w:t>Public Hearing #</w:t>
      </w:r>
      <w:r>
        <w:rPr>
          <w:b/>
          <w:bCs/>
        </w:rPr>
        <w:t xml:space="preserve">2: </w:t>
      </w:r>
      <w:r w:rsidR="001D7057">
        <w:rPr>
          <w:b/>
          <w:bCs/>
        </w:rPr>
        <w:t>Medicaid Client Voice Council</w:t>
      </w:r>
    </w:p>
    <w:p w14:paraId="37A88A51" w14:textId="77777777" w:rsidR="00674D91" w:rsidRDefault="00BD5DA8" w:rsidP="00B21076">
      <w:pPr>
        <w:spacing w:after="0"/>
      </w:pPr>
      <w:r>
        <w:t>January 23</w:t>
      </w:r>
      <w:r w:rsidR="00B21076" w:rsidRPr="00E029A8">
        <w:t>, 2023</w:t>
      </w:r>
      <w:r w:rsidR="00B21076">
        <w:t>, 11</w:t>
      </w:r>
      <w:r w:rsidR="00B21076" w:rsidRPr="00E029A8">
        <w:t>:00 a.m</w:t>
      </w:r>
      <w:r w:rsidR="00B21076">
        <w:t>.</w:t>
      </w:r>
      <w:r>
        <w:t xml:space="preserve"> to 2:00 p.m</w:t>
      </w:r>
      <w:r w:rsidR="00D957CB">
        <w:t>.</w:t>
      </w:r>
      <w:r w:rsidR="00B21076">
        <w:t xml:space="preserve"> </w:t>
      </w:r>
      <w:r w:rsidR="00B21076" w:rsidRPr="00E029A8">
        <w:t>C</w:t>
      </w:r>
      <w:r w:rsidR="00B21076">
        <w:t>ST</w:t>
      </w:r>
    </w:p>
    <w:p w14:paraId="300CCC41" w14:textId="7C8AC912" w:rsidR="00B21076" w:rsidRDefault="003D4935" w:rsidP="0097008E">
      <w:pPr>
        <w:spacing w:after="0"/>
      </w:pPr>
      <w:r>
        <w:t xml:space="preserve">Locations:  </w:t>
      </w:r>
      <w:r w:rsidR="00674D91">
        <w:t>In-Person</w:t>
      </w:r>
      <w:r>
        <w:t xml:space="preserve"> at</w:t>
      </w:r>
      <w:r w:rsidR="00674D91">
        <w:t xml:space="preserve"> </w:t>
      </w:r>
      <w:r w:rsidR="00D957CB">
        <w:t>AFMC Campus, 1020 W. 4</w:t>
      </w:r>
      <w:r w:rsidR="00D957CB">
        <w:rPr>
          <w:vertAlign w:val="superscript"/>
        </w:rPr>
        <w:t>th</w:t>
      </w:r>
      <w:r w:rsidR="00D957CB">
        <w:t xml:space="preserve"> St., Little Rock, AR 72201</w:t>
      </w:r>
      <w:r>
        <w:t>;</w:t>
      </w:r>
      <w:r w:rsidR="00AE52A6">
        <w:t xml:space="preserve"> </w:t>
      </w:r>
      <w:r w:rsidR="00FC20A9">
        <w:t>V</w:t>
      </w:r>
      <w:r w:rsidR="00B21076" w:rsidRPr="009E545F">
        <w:t>irtual participation</w:t>
      </w:r>
      <w:r w:rsidR="00FC20A9">
        <w:t xml:space="preserve"> information will be announced at </w:t>
      </w:r>
      <w:hyperlink r:id="rId7" w:history="1">
        <w:r w:rsidR="00266458" w:rsidRPr="00FF26F6">
          <w:rPr>
            <w:rStyle w:val="Hyperlink"/>
          </w:rPr>
          <w:t>https://ar.gov/clientvoice</w:t>
        </w:r>
      </w:hyperlink>
      <w:r w:rsidR="00266458">
        <w:t xml:space="preserve"> and at </w:t>
      </w:r>
      <w:hyperlink r:id="rId8" w:history="1">
        <w:r w:rsidR="00266458" w:rsidRPr="002D799C">
          <w:rPr>
            <w:rStyle w:val="Hyperlink"/>
          </w:rPr>
          <w:t>ar.gov/dhs-proposed-rules</w:t>
        </w:r>
      </w:hyperlink>
      <w:r w:rsidR="00266458">
        <w:t xml:space="preserve"> once the </w:t>
      </w:r>
      <w:r w:rsidR="0097008E">
        <w:t>information becomes available.</w:t>
      </w:r>
    </w:p>
    <w:p w14:paraId="117A776B" w14:textId="77777777" w:rsidR="0097008E" w:rsidRDefault="0097008E" w:rsidP="0097008E">
      <w:pPr>
        <w:spacing w:after="0"/>
      </w:pPr>
    </w:p>
    <w:p w14:paraId="4572F1CA" w14:textId="71FA6AAA" w:rsidR="00D73DF3" w:rsidRDefault="00D73DF3" w:rsidP="00D73DF3">
      <w:pPr>
        <w:rPr>
          <w:b/>
          <w:bCs/>
        </w:rPr>
      </w:pPr>
      <w:r w:rsidRPr="007B0ECC">
        <w:t xml:space="preserve">Interested persons should submit </w:t>
      </w:r>
      <w:r>
        <w:t xml:space="preserve">all </w:t>
      </w:r>
      <w:r w:rsidRPr="007B0ECC">
        <w:t xml:space="preserve">comments to DHS on the proposed </w:t>
      </w:r>
      <w:r>
        <w:t>waiver</w:t>
      </w:r>
      <w:r w:rsidRPr="007B0ECC">
        <w:t xml:space="preserve"> on or before </w:t>
      </w:r>
      <w:r w:rsidR="0097008E">
        <w:rPr>
          <w:b/>
          <w:bCs/>
        </w:rPr>
        <w:t>January 29, 2024.</w:t>
      </w:r>
      <w:r w:rsidRPr="007B0ECC">
        <w:rPr>
          <w:b/>
          <w:bCs/>
        </w:rPr>
        <w:t xml:space="preserve"> </w:t>
      </w:r>
    </w:p>
    <w:p w14:paraId="65B2A0C2" w14:textId="77777777" w:rsidR="00D73DF3" w:rsidRPr="007B0ECC" w:rsidRDefault="00D73DF3" w:rsidP="00D73DF3">
      <w:pPr>
        <w:rPr>
          <w:b/>
          <w:bCs/>
        </w:rPr>
      </w:pPr>
      <w:r w:rsidRPr="007B0ECC">
        <w:t xml:space="preserve">Comments </w:t>
      </w:r>
      <w:r w:rsidRPr="00D94517">
        <w:t xml:space="preserve">can be submitted via email to </w:t>
      </w:r>
      <w:hyperlink r:id="rId9" w:history="1">
        <w:r w:rsidRPr="000A0AB2">
          <w:rPr>
            <w:rStyle w:val="Hyperlink"/>
          </w:rPr>
          <w:t>ORP@dhs.arkansas.gov</w:t>
        </w:r>
      </w:hyperlink>
      <w:r w:rsidRPr="00D94517">
        <w:rPr>
          <w:b/>
          <w:bCs/>
        </w:rPr>
        <w:t xml:space="preserve"> </w:t>
      </w:r>
      <w:r w:rsidRPr="00D94517">
        <w:t>or by mail to Department of Human Services (DHS) Office of Rules Promulgation, 2nd Floor Donaghey Plaza South Building, 7th and Main Streets, P. O. Box 1437, Slot S295, Little Rock, Arkansas 72203-1437.</w:t>
      </w:r>
    </w:p>
    <w:p w14:paraId="10CE17A2" w14:textId="77777777" w:rsidR="00D73DF3" w:rsidRPr="007B0ECC" w:rsidRDefault="00D73DF3" w:rsidP="00D73DF3">
      <w:r w:rsidRPr="007B0ECC">
        <w:t xml:space="preserve">Please note that public comments submitted in response to this notice are considered public documents. A public comment, including the commenter’s name and any personal information contained within the public comment, will be made publicly available. </w:t>
      </w:r>
    </w:p>
    <w:p w14:paraId="4D6D5D92" w14:textId="77777777" w:rsidR="00D73DF3" w:rsidRPr="007B0ECC" w:rsidRDefault="00D73DF3" w:rsidP="00D73DF3">
      <w:r w:rsidRPr="007B0ECC">
        <w:t xml:space="preserve">The Arkansas Department of Human Services is in compliance with Titles VI and VII of the Civil Rights Act and is operated and managed and delivers services without regard to religion, disability, political affiliation, veteran status, age, race, color or national origin. </w:t>
      </w:r>
    </w:p>
    <w:p w14:paraId="08990FCE" w14:textId="78F8B0D5" w:rsidR="00D73DF3" w:rsidRDefault="00D73DF3" w:rsidP="00D73DF3">
      <w:r w:rsidRPr="007B0ECC">
        <w:t xml:space="preserve">If you need </w:t>
      </w:r>
      <w:r>
        <w:t>a copy of the draft waiver or public notice documents</w:t>
      </w:r>
      <w:r w:rsidRPr="007B0ECC">
        <w:t xml:space="preserve"> in a different format, such as large print</w:t>
      </w:r>
      <w:r>
        <w:t xml:space="preserve"> or in hard copy</w:t>
      </w:r>
      <w:r w:rsidRPr="007B0ECC">
        <w:t xml:space="preserve">, contact the Office of Rules Promulgation at </w:t>
      </w:r>
      <w:r>
        <w:t>501-320-6428</w:t>
      </w:r>
      <w:r w:rsidRPr="007B0ECC">
        <w:t>.</w:t>
      </w:r>
      <w:r w:rsidR="001406F4">
        <w:t xml:space="preserve"> </w:t>
      </w:r>
      <w:r w:rsidR="001406F4" w:rsidRPr="004C6CD9">
        <w:t>4502172997</w:t>
      </w:r>
    </w:p>
    <w:p w14:paraId="618B2EBC" w14:textId="77777777" w:rsidR="00D73DF3" w:rsidRPr="00596826" w:rsidRDefault="00D73DF3" w:rsidP="00D73DF3">
      <w:pPr>
        <w:spacing w:after="0"/>
        <w:ind w:left="2160"/>
        <w:jc w:val="both"/>
      </w:pPr>
      <w:r w:rsidRPr="00596826">
        <w:t>Elizabeth Pitman, Director</w:t>
      </w:r>
    </w:p>
    <w:p w14:paraId="338CCD85" w14:textId="77777777" w:rsidR="00D73DF3" w:rsidRPr="00596826" w:rsidRDefault="00D73DF3" w:rsidP="00D73DF3">
      <w:pPr>
        <w:spacing w:after="0"/>
        <w:ind w:left="2160"/>
        <w:jc w:val="both"/>
      </w:pPr>
      <w:r w:rsidRPr="00596826">
        <w:t>Division of Medical Services</w:t>
      </w:r>
    </w:p>
    <w:p w14:paraId="3D9ED5C0" w14:textId="77777777" w:rsidR="00D73DF3" w:rsidRDefault="00D73DF3"/>
    <w:sectPr w:rsidR="00D73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02F46"/>
    <w:multiLevelType w:val="hybridMultilevel"/>
    <w:tmpl w:val="BDFE36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741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F3"/>
    <w:rsid w:val="000A7628"/>
    <w:rsid w:val="001406F4"/>
    <w:rsid w:val="001D7057"/>
    <w:rsid w:val="00266458"/>
    <w:rsid w:val="0027587E"/>
    <w:rsid w:val="002D799C"/>
    <w:rsid w:val="00325060"/>
    <w:rsid w:val="00372759"/>
    <w:rsid w:val="003D4935"/>
    <w:rsid w:val="00496FC5"/>
    <w:rsid w:val="004C6CD9"/>
    <w:rsid w:val="00647D8C"/>
    <w:rsid w:val="00674D91"/>
    <w:rsid w:val="006C7872"/>
    <w:rsid w:val="007530B4"/>
    <w:rsid w:val="007C2708"/>
    <w:rsid w:val="00846DF6"/>
    <w:rsid w:val="00941220"/>
    <w:rsid w:val="0097008E"/>
    <w:rsid w:val="00AE52A6"/>
    <w:rsid w:val="00B06BF7"/>
    <w:rsid w:val="00B21076"/>
    <w:rsid w:val="00B92B70"/>
    <w:rsid w:val="00BD5DA8"/>
    <w:rsid w:val="00C550A0"/>
    <w:rsid w:val="00C82688"/>
    <w:rsid w:val="00D73DF3"/>
    <w:rsid w:val="00D81801"/>
    <w:rsid w:val="00D957CB"/>
    <w:rsid w:val="00EC647F"/>
    <w:rsid w:val="00F36D1C"/>
    <w:rsid w:val="00FC20A9"/>
    <w:rsid w:val="00FE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2864"/>
  <w15:chartTrackingRefBased/>
  <w15:docId w15:val="{8436CE82-D8D0-45D7-BEEF-70DB9AE4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F3"/>
    <w:pPr>
      <w:spacing w:after="120" w:line="257" w:lineRule="auto"/>
    </w:pPr>
    <w:rPr>
      <w:rFonts w:ascii="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quipment list,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D73DF3"/>
    <w:pPr>
      <w:ind w:left="720"/>
      <w:contextualSpacing/>
    </w:pPr>
  </w:style>
  <w:style w:type="character" w:styleId="CommentReference">
    <w:name w:val="annotation reference"/>
    <w:basedOn w:val="DefaultParagraphFont"/>
    <w:uiPriority w:val="99"/>
    <w:semiHidden/>
    <w:unhideWhenUsed/>
    <w:rsid w:val="00D73DF3"/>
    <w:rPr>
      <w:sz w:val="16"/>
      <w:szCs w:val="16"/>
    </w:rPr>
  </w:style>
  <w:style w:type="character" w:styleId="Hyperlink">
    <w:name w:val="Hyperlink"/>
    <w:basedOn w:val="DefaultParagraphFont"/>
    <w:uiPriority w:val="99"/>
    <w:unhideWhenUsed/>
    <w:rsid w:val="00D73DF3"/>
    <w:rPr>
      <w:color w:val="0563C1" w:themeColor="hyperlink"/>
      <w:u w:val="single"/>
    </w:rPr>
  </w:style>
  <w:style w:type="paragraph" w:styleId="NoSpacing">
    <w:name w:val="No Spacing"/>
    <w:link w:val="NoSpacingChar"/>
    <w:uiPriority w:val="1"/>
    <w:qFormat/>
    <w:rsid w:val="00D73DF3"/>
    <w:pPr>
      <w:spacing w:after="0" w:line="240" w:lineRule="auto"/>
    </w:pPr>
    <w:rPr>
      <w:kern w:val="0"/>
      <w14:ligatures w14:val="none"/>
    </w:rPr>
  </w:style>
  <w:style w:type="table" w:styleId="TableGrid">
    <w:name w:val="Table Grid"/>
    <w:aliases w:val="NASHP Table Grid"/>
    <w:basedOn w:val="TableNormal"/>
    <w:uiPriority w:val="39"/>
    <w:rsid w:val="00D73DF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quipment list Char,Issue Action POC Char,List Paragraph1 Char,3 Char,POCG Table Text Char,Dot pt Char,F5 List Paragraph Char,List Paragraph Char Char Char Char,Indicator Text Char,Colorful List - Accent 11 Char,Numbered Para 1 Char"/>
    <w:basedOn w:val="DefaultParagraphFont"/>
    <w:link w:val="ListParagraph"/>
    <w:uiPriority w:val="34"/>
    <w:rsid w:val="00D73DF3"/>
    <w:rPr>
      <w:rFonts w:ascii="Arial" w:hAnsi="Arial" w:cs="Arial"/>
      <w:kern w:val="0"/>
      <w14:ligatures w14:val="none"/>
    </w:rPr>
  </w:style>
  <w:style w:type="character" w:customStyle="1" w:styleId="NoSpacingChar">
    <w:name w:val="No Spacing Char"/>
    <w:basedOn w:val="DefaultParagraphFont"/>
    <w:link w:val="NoSpacing"/>
    <w:uiPriority w:val="1"/>
    <w:rsid w:val="00D73DF3"/>
    <w:rPr>
      <w:kern w:val="0"/>
      <w14:ligatures w14:val="none"/>
    </w:rPr>
  </w:style>
  <w:style w:type="character" w:styleId="UnresolvedMention">
    <w:name w:val="Unresolved Mention"/>
    <w:basedOn w:val="DefaultParagraphFont"/>
    <w:uiPriority w:val="99"/>
    <w:semiHidden/>
    <w:unhideWhenUsed/>
    <w:rsid w:val="002D7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kdhs-my.sharepoint.com/personal/mac_e_golden_dhs_arkansas_gov/Documents/Documents/Mac/Reentry%20Waiver/Abbreviated%20Public%20Notice.docx?web=1" TargetMode="External"/><Relationship Id="rId3" Type="http://schemas.openxmlformats.org/officeDocument/2006/relationships/settings" Target="settings.xml"/><Relationship Id="rId7" Type="http://schemas.openxmlformats.org/officeDocument/2006/relationships/hyperlink" Target="https://ar.gov/clientvo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us02web.zoom.us%2Fj%2F88981640420&amp;data=05%7C02%7CMac.E.Golden%40dhs.arkansas.gov%7C6928968518644586703908dc03200356%7C5ec1d8f0cb624000b3278e63b0547048%7C0%7C0%7C638388683223087360%7CUnknown%7CTWFpbGZsb3d8eyJWIjoiMC4wLjAwMDAiLCJQIjoiV2luMzIiLCJBTiI6Ik1haWwiLCJXVCI6Mn0%3D%7C3000%7C%7C%7C&amp;sdata=1u1RGzppOso3uhiFFFVmrJqVo1uBd%2BoMlN4BZlo0RT4%3D&amp;reserved=0" TargetMode="External"/><Relationship Id="rId11" Type="http://schemas.openxmlformats.org/officeDocument/2006/relationships/theme" Target="theme/theme1.xml"/><Relationship Id="rId5" Type="http://schemas.openxmlformats.org/officeDocument/2006/relationships/hyperlink" Target="https://arkdhs-my.sharepoint.com/personal/mac_e_golden_dhs_arkansas_gov/Documents/Documents/Mac/Reentry%20Waiver/Abbreviated%20Public%20Notice.docx?web=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RP@dhs.arkans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Golden</dc:creator>
  <cp:keywords/>
  <dc:description/>
  <cp:lastModifiedBy>Mac Golden</cp:lastModifiedBy>
  <cp:revision>32</cp:revision>
  <dcterms:created xsi:type="dcterms:W3CDTF">2023-12-27T19:37:00Z</dcterms:created>
  <dcterms:modified xsi:type="dcterms:W3CDTF">2023-12-28T15:52:00Z</dcterms:modified>
</cp:coreProperties>
</file>