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EFC1" w14:textId="77777777" w:rsidR="00D6514C" w:rsidRPr="00B94BAE" w:rsidRDefault="00D6514C" w:rsidP="00D6514C">
      <w:pPr>
        <w:spacing w:line="240" w:lineRule="auto"/>
        <w:ind w:left="-990" w:right="-187" w:firstLine="990"/>
        <w:jc w:val="both"/>
        <w:rPr>
          <w:rFonts w:ascii="Arial Narrow" w:hAnsi="Arial Narrow"/>
          <w:sz w:val="20"/>
          <w:szCs w:val="20"/>
        </w:rPr>
      </w:pPr>
      <w:bookmarkStart w:id="0" w:name="_Hlk25070602"/>
      <w:bookmarkStart w:id="1" w:name="_Hlk25053429"/>
      <w:bookmarkStart w:id="2" w:name="_GoBack"/>
      <w:bookmarkEnd w:id="0"/>
      <w:bookmarkEnd w:id="2"/>
      <w:r w:rsidRPr="00B94BAE">
        <w:rPr>
          <w:rFonts w:ascii="Arial Narrow" w:hAnsi="Arial Narrow"/>
          <w:b/>
          <w:sz w:val="20"/>
          <w:szCs w:val="20"/>
        </w:rPr>
        <w:t>Youth’s Name:</w:t>
      </w:r>
      <w:r w:rsidRPr="00B94BAE">
        <w:rPr>
          <w:rFonts w:ascii="Arial Narrow" w:hAnsi="Arial Narrow"/>
          <w:sz w:val="20"/>
          <w:szCs w:val="20"/>
        </w:rPr>
        <w:t xml:space="preserve">  </w:t>
      </w:r>
      <w:sdt>
        <w:sdtPr>
          <w:rPr>
            <w:rFonts w:ascii="Arial Narrow" w:hAnsi="Arial Narrow"/>
            <w:sz w:val="20"/>
            <w:szCs w:val="20"/>
          </w:rPr>
          <w:id w:val="106636484"/>
          <w:placeholder>
            <w:docPart w:val="DefaultPlaceholder_-1854013440"/>
          </w:placeholder>
          <w:showingPlcHdr/>
          <w15:appearance w15:val="hidden"/>
          <w:text/>
        </w:sdtPr>
        <w:sdtEndPr/>
        <w:sdtContent>
          <w:r w:rsidRPr="00B94BAE">
            <w:rPr>
              <w:rStyle w:val="PlaceholderText"/>
              <w:rFonts w:ascii="Arial Narrow" w:hAnsi="Arial Narrow"/>
              <w:sz w:val="20"/>
              <w:szCs w:val="20"/>
            </w:rPr>
            <w:t>Click or tap here to enter text.</w:t>
          </w:r>
        </w:sdtContent>
      </w:sdt>
      <w:r w:rsidRPr="00B94BAE">
        <w:rPr>
          <w:rFonts w:ascii="Arial Narrow" w:hAnsi="Arial Narrow"/>
          <w:sz w:val="20"/>
          <w:szCs w:val="20"/>
        </w:rPr>
        <w:t xml:space="preserve"> </w:t>
      </w:r>
      <w:r w:rsidRPr="00B94BAE">
        <w:rPr>
          <w:rFonts w:ascii="Arial Narrow" w:hAnsi="Arial Narrow"/>
          <w:sz w:val="20"/>
          <w:szCs w:val="20"/>
        </w:rPr>
        <w:tab/>
      </w:r>
      <w:r w:rsidR="002C16FA">
        <w:rPr>
          <w:rFonts w:ascii="Arial Narrow" w:hAnsi="Arial Narrow"/>
          <w:sz w:val="20"/>
          <w:szCs w:val="20"/>
        </w:rPr>
        <w:tab/>
      </w:r>
      <w:r w:rsidR="002C16FA">
        <w:rPr>
          <w:rFonts w:ascii="Arial Narrow" w:hAnsi="Arial Narrow"/>
          <w:sz w:val="20"/>
          <w:szCs w:val="20"/>
        </w:rPr>
        <w:tab/>
      </w:r>
      <w:r w:rsidRPr="00B94BAE">
        <w:rPr>
          <w:rFonts w:ascii="Arial Narrow" w:hAnsi="Arial Narrow"/>
          <w:b/>
          <w:sz w:val="20"/>
          <w:szCs w:val="20"/>
        </w:rPr>
        <w:t>CHC ID:</w:t>
      </w:r>
      <w:r w:rsidRPr="00B94BAE">
        <w:rPr>
          <w:rFonts w:ascii="Arial Narrow" w:hAnsi="Arial Narrow"/>
          <w:sz w:val="20"/>
          <w:szCs w:val="20"/>
        </w:rPr>
        <w:t xml:space="preserve">  </w:t>
      </w:r>
      <w:sdt>
        <w:sdtPr>
          <w:rPr>
            <w:rFonts w:ascii="Arial Narrow" w:hAnsi="Arial Narrow"/>
            <w:sz w:val="20"/>
            <w:szCs w:val="20"/>
          </w:rPr>
          <w:id w:val="-1094158946"/>
          <w:placeholder>
            <w:docPart w:val="DefaultPlaceholder_-1854013440"/>
          </w:placeholder>
          <w:showingPlcHdr/>
          <w15:appearance w15:val="hidden"/>
          <w:text/>
        </w:sdtPr>
        <w:sdtEndPr/>
        <w:sdtContent>
          <w:r w:rsidRPr="00B94BAE">
            <w:rPr>
              <w:rStyle w:val="PlaceholderText"/>
              <w:rFonts w:ascii="Arial Narrow" w:hAnsi="Arial Narrow"/>
              <w:sz w:val="20"/>
              <w:szCs w:val="20"/>
            </w:rPr>
            <w:t>Click or tap here to enter text.</w:t>
          </w:r>
        </w:sdtContent>
      </w:sdt>
    </w:p>
    <w:p w14:paraId="176EEFC2" w14:textId="77777777" w:rsidR="00320BEA" w:rsidRPr="00B94BAE" w:rsidRDefault="00D6514C" w:rsidP="00320BEA">
      <w:pPr>
        <w:spacing w:line="240" w:lineRule="auto"/>
        <w:ind w:left="-990" w:right="-187" w:firstLine="990"/>
        <w:jc w:val="both"/>
        <w:rPr>
          <w:rFonts w:ascii="Arial Narrow" w:hAnsi="Arial Narrow"/>
          <w:sz w:val="20"/>
          <w:szCs w:val="20"/>
          <w:u w:val="single"/>
        </w:rPr>
      </w:pPr>
      <w:r w:rsidRPr="00B94BAE">
        <w:rPr>
          <w:rFonts w:ascii="Arial Narrow" w:hAnsi="Arial Narrow"/>
          <w:b/>
          <w:sz w:val="20"/>
          <w:szCs w:val="20"/>
        </w:rPr>
        <w:t xml:space="preserve">Date </w:t>
      </w:r>
      <w:r w:rsidR="00320BEA" w:rsidRPr="00B94BAE">
        <w:rPr>
          <w:rFonts w:ascii="Arial Narrow" w:hAnsi="Arial Narrow"/>
          <w:b/>
          <w:sz w:val="20"/>
          <w:szCs w:val="20"/>
        </w:rPr>
        <w:t>Mailed</w:t>
      </w:r>
      <w:r w:rsidRPr="00B94BAE">
        <w:rPr>
          <w:rFonts w:ascii="Arial Narrow" w:hAnsi="Arial Narrow"/>
          <w:b/>
          <w:sz w:val="20"/>
          <w:szCs w:val="20"/>
        </w:rPr>
        <w:t>:</w:t>
      </w:r>
      <w:r w:rsidRPr="00B94BAE">
        <w:rPr>
          <w:rFonts w:ascii="Arial Narrow" w:hAnsi="Arial Narrow"/>
          <w:sz w:val="20"/>
          <w:szCs w:val="20"/>
        </w:rPr>
        <w:t xml:space="preserve">  </w:t>
      </w:r>
      <w:sdt>
        <w:sdtPr>
          <w:rPr>
            <w:rFonts w:ascii="Arial Narrow" w:hAnsi="Arial Narrow"/>
            <w:sz w:val="20"/>
            <w:szCs w:val="20"/>
          </w:rPr>
          <w:id w:val="1410966837"/>
          <w:placeholder>
            <w:docPart w:val="DefaultPlaceholder_-1854013437"/>
          </w:placeholder>
          <w:showingPlcHdr/>
          <w:date>
            <w:dateFormat w:val="MM/dd/yyyy"/>
            <w:lid w:val="en-US"/>
            <w:storeMappedDataAs w:val="dateTime"/>
            <w:calendar w:val="gregorian"/>
          </w:date>
        </w:sdtPr>
        <w:sdtEndPr/>
        <w:sdtContent>
          <w:r w:rsidRPr="00B94BAE">
            <w:rPr>
              <w:rStyle w:val="PlaceholderText"/>
              <w:rFonts w:ascii="Arial Narrow" w:hAnsi="Arial Narrow"/>
              <w:sz w:val="20"/>
              <w:szCs w:val="20"/>
            </w:rPr>
            <w:t>Click or tap to enter a date.</w:t>
          </w:r>
        </w:sdtContent>
      </w:sdt>
      <w:r w:rsidR="00320BEA" w:rsidRPr="00B94BAE">
        <w:rPr>
          <w:rFonts w:ascii="Arial Narrow" w:hAnsi="Arial Narrow"/>
          <w:sz w:val="20"/>
          <w:szCs w:val="20"/>
        </w:rPr>
        <w:tab/>
      </w:r>
      <w:r w:rsidR="00320BEA" w:rsidRPr="00B94BAE">
        <w:rPr>
          <w:rFonts w:ascii="Arial Narrow" w:hAnsi="Arial Narrow"/>
          <w:sz w:val="20"/>
          <w:szCs w:val="20"/>
        </w:rPr>
        <w:tab/>
      </w:r>
      <w:r w:rsidR="002C16FA">
        <w:rPr>
          <w:rFonts w:ascii="Arial Narrow" w:hAnsi="Arial Narrow"/>
          <w:sz w:val="20"/>
          <w:szCs w:val="20"/>
        </w:rPr>
        <w:tab/>
      </w:r>
      <w:r w:rsidR="00320BEA" w:rsidRPr="00B94BAE">
        <w:rPr>
          <w:rFonts w:ascii="Arial Narrow" w:hAnsi="Arial Narrow"/>
          <w:b/>
          <w:sz w:val="20"/>
          <w:szCs w:val="20"/>
        </w:rPr>
        <w:t>Youth’s Date of Birth:</w:t>
      </w:r>
      <w:r w:rsidR="00320BEA" w:rsidRPr="00B94BAE">
        <w:rPr>
          <w:rFonts w:ascii="Arial Narrow" w:hAnsi="Arial Narrow"/>
          <w:sz w:val="20"/>
          <w:szCs w:val="20"/>
        </w:rPr>
        <w:t xml:space="preserve">  </w:t>
      </w:r>
      <w:sdt>
        <w:sdtPr>
          <w:rPr>
            <w:rFonts w:ascii="Arial Narrow" w:hAnsi="Arial Narrow"/>
            <w:sz w:val="20"/>
            <w:szCs w:val="20"/>
          </w:rPr>
          <w:id w:val="-1053145625"/>
          <w:placeholder>
            <w:docPart w:val="6617E11874654D55BB5EB38F74AD2E5D"/>
          </w:placeholder>
          <w:showingPlcHdr/>
          <w:date>
            <w:dateFormat w:val="MM/dd/yyyy"/>
            <w:lid w:val="en-US"/>
            <w:storeMappedDataAs w:val="dateTime"/>
            <w:calendar w:val="gregorian"/>
          </w:date>
        </w:sdtPr>
        <w:sdtEndPr/>
        <w:sdtContent>
          <w:r w:rsidR="00320BEA" w:rsidRPr="00B94BAE">
            <w:rPr>
              <w:rStyle w:val="PlaceholderText"/>
              <w:rFonts w:ascii="Arial Narrow" w:hAnsi="Arial Narrow"/>
              <w:sz w:val="20"/>
              <w:szCs w:val="20"/>
            </w:rPr>
            <w:t>Click or tap to enter a date.</w:t>
          </w:r>
        </w:sdtContent>
      </w:sdt>
    </w:p>
    <w:p w14:paraId="176EEFC3" w14:textId="77777777" w:rsidR="00D6514C" w:rsidRPr="00B94BAE" w:rsidRDefault="00D6514C" w:rsidP="00D6514C">
      <w:pPr>
        <w:spacing w:after="0" w:line="240" w:lineRule="auto"/>
        <w:jc w:val="center"/>
        <w:rPr>
          <w:rFonts w:ascii="Arial Narrow" w:hAnsi="Arial Narrow" w:cs="Calibri"/>
          <w:b/>
          <w:bCs/>
          <w:color w:val="005DAA"/>
          <w:sz w:val="20"/>
          <w:szCs w:val="20"/>
        </w:rPr>
      </w:pPr>
      <w:r w:rsidRPr="00B94BAE">
        <w:rPr>
          <w:rFonts w:ascii="Arial Narrow" w:hAnsi="Arial Narrow" w:cs="Calibri"/>
          <w:b/>
          <w:bCs/>
          <w:color w:val="005DAA"/>
          <w:sz w:val="20"/>
          <w:szCs w:val="20"/>
        </w:rPr>
        <w:t xml:space="preserve">Transition Readiness Changing Roles for </w:t>
      </w:r>
      <w:r w:rsidR="006A4B27">
        <w:rPr>
          <w:rFonts w:ascii="Arial Narrow" w:hAnsi="Arial Narrow" w:cs="Calibri"/>
          <w:b/>
          <w:bCs/>
          <w:color w:val="005DAA"/>
          <w:sz w:val="20"/>
          <w:szCs w:val="20"/>
        </w:rPr>
        <w:t>Youth</w:t>
      </w:r>
    </w:p>
    <w:p w14:paraId="176EEFC4" w14:textId="77777777" w:rsidR="00D6514C" w:rsidRPr="00B94BAE" w:rsidRDefault="006A4B27" w:rsidP="00D6514C">
      <w:pPr>
        <w:spacing w:after="0" w:line="240" w:lineRule="auto"/>
        <w:jc w:val="both"/>
        <w:rPr>
          <w:rFonts w:ascii="Arial Narrow" w:hAnsi="Arial Narrow" w:cs="Calibri"/>
          <w:sz w:val="20"/>
          <w:szCs w:val="20"/>
        </w:rPr>
      </w:pPr>
      <w:r>
        <w:rPr>
          <w:rFonts w:ascii="Arial Narrow" w:hAnsi="Arial Narrow"/>
          <w:b/>
          <w:sz w:val="20"/>
          <w:szCs w:val="20"/>
        </w:rPr>
        <w:t xml:space="preserve">Compare your answers with your family. They might be surprised by what you know and what you want to learn. Work on a plan to </w:t>
      </w:r>
      <w:r w:rsidR="002C16FA">
        <w:rPr>
          <w:rFonts w:ascii="Arial Narrow" w:hAnsi="Arial Narrow"/>
          <w:b/>
          <w:sz w:val="20"/>
          <w:szCs w:val="20"/>
        </w:rPr>
        <w:t>i</w:t>
      </w:r>
      <w:r>
        <w:rPr>
          <w:rFonts w:ascii="Arial Narrow" w:hAnsi="Arial Narrow"/>
          <w:b/>
          <w:sz w:val="20"/>
          <w:szCs w:val="20"/>
        </w:rPr>
        <w:t>ncrease your health care skills. Share with the medical team the skills that you are working on. It takes time and practice to learn and demonstrate these skills. Best time to start is today!</w:t>
      </w:r>
    </w:p>
    <w:p w14:paraId="176EEFC5" w14:textId="77777777" w:rsidR="00D6514C" w:rsidRPr="002506C1" w:rsidRDefault="00D6514C" w:rsidP="00D6514C">
      <w:pPr>
        <w:spacing w:after="0" w:line="240" w:lineRule="auto"/>
        <w:jc w:val="both"/>
        <w:rPr>
          <w:rFonts w:cs="Calibri"/>
          <w:sz w:val="20"/>
          <w:szCs w:val="20"/>
        </w:rPr>
      </w:pPr>
    </w:p>
    <w:tbl>
      <w:tblPr>
        <w:tblStyle w:val="TableGrid"/>
        <w:tblW w:w="11430" w:type="dxa"/>
        <w:tblInd w:w="-365" w:type="dxa"/>
        <w:tblLook w:val="04A0" w:firstRow="1" w:lastRow="0" w:firstColumn="1" w:lastColumn="0" w:noHBand="0" w:noVBand="1"/>
      </w:tblPr>
      <w:tblGrid>
        <w:gridCol w:w="7110"/>
        <w:gridCol w:w="990"/>
        <w:gridCol w:w="900"/>
        <w:gridCol w:w="1080"/>
        <w:gridCol w:w="1350"/>
      </w:tblGrid>
      <w:tr w:rsidR="00CE0BA7" w:rsidRPr="00B94BAE" w14:paraId="176EEFCC" w14:textId="77777777" w:rsidTr="00611777">
        <w:tc>
          <w:tcPr>
            <w:tcW w:w="7110" w:type="dxa"/>
            <w:shd w:val="clear" w:color="auto" w:fill="auto"/>
          </w:tcPr>
          <w:p w14:paraId="176EEFC6" w14:textId="77777777" w:rsidR="00CE0BA7" w:rsidRPr="00B94BAE" w:rsidRDefault="00CE0BA7" w:rsidP="00CE0BA7">
            <w:pPr>
              <w:rPr>
                <w:rFonts w:ascii="Arial Narrow" w:hAnsi="Arial Narrow"/>
                <w:b/>
                <w:sz w:val="20"/>
                <w:szCs w:val="20"/>
              </w:rPr>
            </w:pPr>
            <w:r w:rsidRPr="00B94BAE">
              <w:rPr>
                <w:rFonts w:ascii="Arial Narrow" w:hAnsi="Arial Narrow"/>
                <w:b/>
                <w:sz w:val="20"/>
                <w:szCs w:val="20"/>
              </w:rPr>
              <w:t>Health &amp; Wellness 101</w:t>
            </w:r>
          </w:p>
          <w:p w14:paraId="176EEFC7" w14:textId="77777777" w:rsidR="00CE0BA7" w:rsidRPr="00B94BAE" w:rsidRDefault="00CE0BA7" w:rsidP="00CE0BA7">
            <w:pPr>
              <w:rPr>
                <w:rFonts w:ascii="Arial Narrow" w:hAnsi="Arial Narrow"/>
                <w:b/>
                <w:sz w:val="20"/>
                <w:szCs w:val="20"/>
              </w:rPr>
            </w:pPr>
            <w:r w:rsidRPr="00B94BAE">
              <w:rPr>
                <w:rFonts w:ascii="Arial Narrow" w:hAnsi="Arial Narrow"/>
                <w:b/>
                <w:sz w:val="20"/>
                <w:szCs w:val="20"/>
              </w:rPr>
              <w:t>The Basic Skills</w:t>
            </w:r>
          </w:p>
        </w:tc>
        <w:tc>
          <w:tcPr>
            <w:tcW w:w="990" w:type="dxa"/>
          </w:tcPr>
          <w:p w14:paraId="176EEFC8" w14:textId="77777777" w:rsidR="00CE0BA7" w:rsidRPr="00B94BAE" w:rsidRDefault="00CE0BA7" w:rsidP="002C16FA">
            <w:pPr>
              <w:jc w:val="center"/>
              <w:rPr>
                <w:rFonts w:ascii="Arial Narrow" w:hAnsi="Arial Narrow"/>
                <w:b/>
                <w:sz w:val="20"/>
                <w:szCs w:val="20"/>
              </w:rPr>
            </w:pPr>
            <w:r w:rsidRPr="00B94BAE">
              <w:rPr>
                <w:rFonts w:ascii="Arial Narrow" w:hAnsi="Arial Narrow"/>
                <w:b/>
                <w:sz w:val="20"/>
                <w:szCs w:val="20"/>
              </w:rPr>
              <w:t>Does not</w:t>
            </w:r>
            <w:r w:rsidR="002C16FA">
              <w:rPr>
                <w:rFonts w:ascii="Arial Narrow" w:hAnsi="Arial Narrow"/>
                <w:b/>
                <w:sz w:val="20"/>
                <w:szCs w:val="20"/>
              </w:rPr>
              <w:t xml:space="preserve"> apply to me</w:t>
            </w:r>
          </w:p>
        </w:tc>
        <w:tc>
          <w:tcPr>
            <w:tcW w:w="900" w:type="dxa"/>
          </w:tcPr>
          <w:p w14:paraId="176EEFC9" w14:textId="77777777" w:rsidR="00CE0BA7" w:rsidRPr="00B94BAE" w:rsidRDefault="00CE0BA7" w:rsidP="00D6514C">
            <w:pPr>
              <w:jc w:val="center"/>
              <w:rPr>
                <w:rFonts w:ascii="Arial Narrow" w:hAnsi="Arial Narrow"/>
                <w:b/>
                <w:sz w:val="20"/>
                <w:szCs w:val="20"/>
              </w:rPr>
            </w:pPr>
            <w:r w:rsidRPr="00B94BAE">
              <w:rPr>
                <w:rFonts w:ascii="Arial Narrow" w:hAnsi="Arial Narrow"/>
                <w:b/>
                <w:sz w:val="20"/>
                <w:szCs w:val="20"/>
              </w:rPr>
              <w:t xml:space="preserve">Yes </w:t>
            </w:r>
            <w:r w:rsidR="002C16FA">
              <w:rPr>
                <w:rFonts w:ascii="Arial Narrow" w:hAnsi="Arial Narrow"/>
                <w:b/>
                <w:sz w:val="20"/>
                <w:szCs w:val="20"/>
              </w:rPr>
              <w:t xml:space="preserve">I </w:t>
            </w:r>
            <w:r w:rsidRPr="00B94BAE">
              <w:rPr>
                <w:rFonts w:ascii="Arial Narrow" w:hAnsi="Arial Narrow"/>
                <w:b/>
                <w:sz w:val="20"/>
                <w:szCs w:val="20"/>
              </w:rPr>
              <w:t>do this</w:t>
            </w:r>
          </w:p>
        </w:tc>
        <w:tc>
          <w:tcPr>
            <w:tcW w:w="1080" w:type="dxa"/>
          </w:tcPr>
          <w:p w14:paraId="176EEFCA" w14:textId="77777777" w:rsidR="00CE0BA7" w:rsidRPr="00B94BAE" w:rsidRDefault="002C16FA" w:rsidP="00D6514C">
            <w:pPr>
              <w:jc w:val="center"/>
              <w:rPr>
                <w:rFonts w:ascii="Arial Narrow" w:hAnsi="Arial Narrow"/>
                <w:b/>
                <w:sz w:val="20"/>
                <w:szCs w:val="20"/>
              </w:rPr>
            </w:pPr>
            <w:r>
              <w:rPr>
                <w:rFonts w:ascii="Arial Narrow" w:hAnsi="Arial Narrow"/>
                <w:b/>
                <w:sz w:val="20"/>
                <w:szCs w:val="20"/>
              </w:rPr>
              <w:t>I n</w:t>
            </w:r>
            <w:r w:rsidR="00CE0BA7" w:rsidRPr="00B94BAE">
              <w:rPr>
                <w:rFonts w:ascii="Arial Narrow" w:hAnsi="Arial Narrow"/>
                <w:b/>
                <w:sz w:val="20"/>
                <w:szCs w:val="20"/>
              </w:rPr>
              <w:t>eed to learn how</w:t>
            </w:r>
          </w:p>
        </w:tc>
        <w:tc>
          <w:tcPr>
            <w:tcW w:w="1350" w:type="dxa"/>
          </w:tcPr>
          <w:p w14:paraId="176EEFCB" w14:textId="77777777" w:rsidR="00CE0BA7" w:rsidRPr="00B94BAE" w:rsidRDefault="00CE0BA7" w:rsidP="00D6514C">
            <w:pPr>
              <w:jc w:val="center"/>
              <w:rPr>
                <w:rFonts w:ascii="Arial Narrow" w:hAnsi="Arial Narrow"/>
                <w:b/>
                <w:sz w:val="20"/>
                <w:szCs w:val="20"/>
              </w:rPr>
            </w:pPr>
            <w:r w:rsidRPr="00B94BAE">
              <w:rPr>
                <w:rFonts w:ascii="Arial Narrow" w:hAnsi="Arial Narrow"/>
                <w:b/>
                <w:sz w:val="20"/>
                <w:szCs w:val="20"/>
              </w:rPr>
              <w:t>Someone else will have to do this. Who?</w:t>
            </w:r>
          </w:p>
        </w:tc>
      </w:tr>
      <w:tr w:rsidR="00611777" w:rsidRPr="00B94BAE" w14:paraId="176EEFD2" w14:textId="77777777" w:rsidTr="00611777">
        <w:tc>
          <w:tcPr>
            <w:tcW w:w="7110" w:type="dxa"/>
          </w:tcPr>
          <w:p w14:paraId="176EEFCD" w14:textId="77777777" w:rsidR="00CE0BA7" w:rsidRPr="00B94BAE" w:rsidRDefault="00CE0BA7" w:rsidP="00D6514C">
            <w:pPr>
              <w:rPr>
                <w:rFonts w:ascii="Arial Narrow" w:hAnsi="Arial Narrow"/>
                <w:b/>
                <w:sz w:val="20"/>
                <w:szCs w:val="20"/>
              </w:rPr>
            </w:pPr>
            <w:r w:rsidRPr="00B94BAE">
              <w:rPr>
                <w:rFonts w:ascii="Arial Narrow" w:hAnsi="Arial Narrow"/>
                <w:b/>
                <w:sz w:val="20"/>
                <w:szCs w:val="20"/>
              </w:rPr>
              <w:t>KNOWLEDGE OF HEALTH ISSUES/DIAGNOSIS</w:t>
            </w:r>
          </w:p>
        </w:tc>
        <w:tc>
          <w:tcPr>
            <w:tcW w:w="990" w:type="dxa"/>
            <w:shd w:val="clear" w:color="auto" w:fill="D9D9D9" w:themeFill="background1" w:themeFillShade="D9"/>
          </w:tcPr>
          <w:p w14:paraId="176EEFCE" w14:textId="77777777" w:rsidR="00CE0BA7" w:rsidRPr="00B94BAE" w:rsidRDefault="00CE0BA7" w:rsidP="00D6514C">
            <w:pPr>
              <w:rPr>
                <w:rFonts w:ascii="Arial Narrow" w:hAnsi="Arial Narrow"/>
                <w:b/>
                <w:sz w:val="20"/>
                <w:szCs w:val="20"/>
              </w:rPr>
            </w:pPr>
          </w:p>
        </w:tc>
        <w:tc>
          <w:tcPr>
            <w:tcW w:w="900" w:type="dxa"/>
            <w:shd w:val="clear" w:color="auto" w:fill="D9D9D9" w:themeFill="background1" w:themeFillShade="D9"/>
          </w:tcPr>
          <w:p w14:paraId="176EEFCF" w14:textId="77777777" w:rsidR="00CE0BA7" w:rsidRPr="00B94BAE" w:rsidRDefault="00CE0BA7" w:rsidP="00D6514C">
            <w:pPr>
              <w:rPr>
                <w:rFonts w:ascii="Arial Narrow" w:hAnsi="Arial Narrow"/>
                <w:b/>
                <w:sz w:val="20"/>
                <w:szCs w:val="20"/>
              </w:rPr>
            </w:pPr>
          </w:p>
        </w:tc>
        <w:tc>
          <w:tcPr>
            <w:tcW w:w="1080" w:type="dxa"/>
            <w:shd w:val="clear" w:color="auto" w:fill="D9D9D9" w:themeFill="background1" w:themeFillShade="D9"/>
          </w:tcPr>
          <w:p w14:paraId="176EEFD0" w14:textId="77777777" w:rsidR="00CE0BA7" w:rsidRPr="00B94BAE" w:rsidRDefault="00CE0BA7" w:rsidP="00D6514C">
            <w:pPr>
              <w:rPr>
                <w:rFonts w:ascii="Arial Narrow" w:hAnsi="Arial Narrow"/>
                <w:b/>
                <w:sz w:val="20"/>
                <w:szCs w:val="20"/>
              </w:rPr>
            </w:pPr>
          </w:p>
        </w:tc>
        <w:tc>
          <w:tcPr>
            <w:tcW w:w="1350" w:type="dxa"/>
            <w:shd w:val="clear" w:color="auto" w:fill="D9D9D9" w:themeFill="background1" w:themeFillShade="D9"/>
          </w:tcPr>
          <w:p w14:paraId="176EEFD1" w14:textId="77777777" w:rsidR="00CE0BA7" w:rsidRPr="00B94BAE" w:rsidRDefault="00CE0BA7" w:rsidP="00D6514C">
            <w:pPr>
              <w:rPr>
                <w:rFonts w:ascii="Arial Narrow" w:hAnsi="Arial Narrow"/>
                <w:b/>
                <w:sz w:val="20"/>
                <w:szCs w:val="20"/>
              </w:rPr>
            </w:pPr>
          </w:p>
        </w:tc>
      </w:tr>
      <w:tr w:rsidR="006A4B27" w:rsidRPr="00B94BAE" w14:paraId="176EEFD8" w14:textId="77777777" w:rsidTr="00611777">
        <w:tc>
          <w:tcPr>
            <w:tcW w:w="7110" w:type="dxa"/>
          </w:tcPr>
          <w:p w14:paraId="176EEFD3"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understand my health care needs, and I can explain my needs to others.</w:t>
            </w:r>
          </w:p>
        </w:tc>
        <w:tc>
          <w:tcPr>
            <w:tcW w:w="990" w:type="dxa"/>
          </w:tcPr>
          <w:p w14:paraId="176EEFD4" w14:textId="77777777" w:rsidR="006A4B27" w:rsidRPr="00B94BAE" w:rsidRDefault="006A4B27" w:rsidP="006A4B27">
            <w:pPr>
              <w:rPr>
                <w:rFonts w:ascii="Arial Narrow" w:hAnsi="Arial Narrow"/>
                <w:b/>
                <w:sz w:val="20"/>
                <w:szCs w:val="20"/>
              </w:rPr>
            </w:pPr>
          </w:p>
        </w:tc>
        <w:tc>
          <w:tcPr>
            <w:tcW w:w="900" w:type="dxa"/>
          </w:tcPr>
          <w:p w14:paraId="176EEFD5" w14:textId="77777777" w:rsidR="006A4B27" w:rsidRPr="00B94BAE" w:rsidRDefault="006A4B27" w:rsidP="006A4B27">
            <w:pPr>
              <w:rPr>
                <w:rFonts w:ascii="Arial Narrow" w:hAnsi="Arial Narrow"/>
                <w:b/>
                <w:sz w:val="20"/>
                <w:szCs w:val="20"/>
              </w:rPr>
            </w:pPr>
          </w:p>
        </w:tc>
        <w:tc>
          <w:tcPr>
            <w:tcW w:w="1080" w:type="dxa"/>
          </w:tcPr>
          <w:p w14:paraId="176EEFD6" w14:textId="77777777" w:rsidR="006A4B27" w:rsidRPr="00B94BAE" w:rsidRDefault="006A4B27" w:rsidP="006A4B27">
            <w:pPr>
              <w:rPr>
                <w:rFonts w:ascii="Arial Narrow" w:hAnsi="Arial Narrow"/>
                <w:b/>
                <w:sz w:val="20"/>
                <w:szCs w:val="20"/>
              </w:rPr>
            </w:pPr>
          </w:p>
        </w:tc>
        <w:tc>
          <w:tcPr>
            <w:tcW w:w="1350" w:type="dxa"/>
          </w:tcPr>
          <w:p w14:paraId="176EEFD7" w14:textId="77777777" w:rsidR="006A4B27" w:rsidRPr="00B94BAE" w:rsidRDefault="006A4B27" w:rsidP="006A4B27">
            <w:pPr>
              <w:rPr>
                <w:rFonts w:ascii="Arial Narrow" w:hAnsi="Arial Narrow"/>
                <w:b/>
                <w:sz w:val="20"/>
                <w:szCs w:val="20"/>
              </w:rPr>
            </w:pPr>
          </w:p>
        </w:tc>
      </w:tr>
      <w:tr w:rsidR="006A4B27" w:rsidRPr="00B94BAE" w14:paraId="176EEFDE" w14:textId="77777777" w:rsidTr="00611777">
        <w:tc>
          <w:tcPr>
            <w:tcW w:w="7110" w:type="dxa"/>
          </w:tcPr>
          <w:p w14:paraId="176EEFD9" w14:textId="77777777" w:rsidR="006A4B27" w:rsidRPr="006A4B27" w:rsidRDefault="006A4B27" w:rsidP="006A4B27">
            <w:pPr>
              <w:pStyle w:val="BodyTextIndent"/>
              <w:spacing w:before="20"/>
              <w:ind w:left="0" w:firstLine="0"/>
              <w:rPr>
                <w:rFonts w:ascii="Arial Narrow" w:hAnsi="Arial Narrow" w:cs="Calibri"/>
                <w:sz w:val="20"/>
                <w:szCs w:val="20"/>
              </w:rPr>
            </w:pPr>
            <w:r w:rsidRPr="006A4B27">
              <w:rPr>
                <w:rFonts w:ascii="Arial Narrow" w:hAnsi="Arial Narrow" w:cs="Calibri"/>
                <w:sz w:val="20"/>
                <w:szCs w:val="20"/>
              </w:rPr>
              <w:t>I understand how to take my medication and what the side effects may be.</w:t>
            </w:r>
          </w:p>
        </w:tc>
        <w:tc>
          <w:tcPr>
            <w:tcW w:w="990" w:type="dxa"/>
          </w:tcPr>
          <w:p w14:paraId="176EEFDA" w14:textId="77777777" w:rsidR="006A4B27" w:rsidRPr="00B94BAE" w:rsidRDefault="006A4B27" w:rsidP="006A4B27">
            <w:pPr>
              <w:rPr>
                <w:rFonts w:ascii="Arial Narrow" w:hAnsi="Arial Narrow"/>
                <w:b/>
                <w:sz w:val="20"/>
                <w:szCs w:val="20"/>
              </w:rPr>
            </w:pPr>
          </w:p>
        </w:tc>
        <w:tc>
          <w:tcPr>
            <w:tcW w:w="900" w:type="dxa"/>
          </w:tcPr>
          <w:p w14:paraId="176EEFDB" w14:textId="77777777" w:rsidR="006A4B27" w:rsidRPr="00B94BAE" w:rsidRDefault="006A4B27" w:rsidP="006A4B27">
            <w:pPr>
              <w:rPr>
                <w:rFonts w:ascii="Arial Narrow" w:hAnsi="Arial Narrow"/>
                <w:b/>
                <w:sz w:val="20"/>
                <w:szCs w:val="20"/>
              </w:rPr>
            </w:pPr>
          </w:p>
        </w:tc>
        <w:tc>
          <w:tcPr>
            <w:tcW w:w="1080" w:type="dxa"/>
          </w:tcPr>
          <w:p w14:paraId="176EEFDC" w14:textId="77777777" w:rsidR="006A4B27" w:rsidRPr="00B94BAE" w:rsidRDefault="006A4B27" w:rsidP="006A4B27">
            <w:pPr>
              <w:rPr>
                <w:rFonts w:ascii="Arial Narrow" w:hAnsi="Arial Narrow"/>
                <w:b/>
                <w:sz w:val="20"/>
                <w:szCs w:val="20"/>
              </w:rPr>
            </w:pPr>
          </w:p>
        </w:tc>
        <w:tc>
          <w:tcPr>
            <w:tcW w:w="1350" w:type="dxa"/>
          </w:tcPr>
          <w:p w14:paraId="176EEFDD" w14:textId="77777777" w:rsidR="006A4B27" w:rsidRPr="00B94BAE" w:rsidRDefault="006A4B27" w:rsidP="006A4B27">
            <w:pPr>
              <w:rPr>
                <w:rFonts w:ascii="Arial Narrow" w:hAnsi="Arial Narrow"/>
                <w:b/>
                <w:sz w:val="20"/>
                <w:szCs w:val="20"/>
              </w:rPr>
            </w:pPr>
          </w:p>
        </w:tc>
      </w:tr>
      <w:tr w:rsidR="006A4B27" w:rsidRPr="00B94BAE" w14:paraId="176EEFE4" w14:textId="77777777" w:rsidTr="00611777">
        <w:tc>
          <w:tcPr>
            <w:tcW w:w="7110" w:type="dxa"/>
          </w:tcPr>
          <w:p w14:paraId="176EEFDF"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can explain to others how my family’s customs and beliefs might affect health care decisions and medical treatments.</w:t>
            </w:r>
          </w:p>
        </w:tc>
        <w:tc>
          <w:tcPr>
            <w:tcW w:w="990" w:type="dxa"/>
          </w:tcPr>
          <w:p w14:paraId="176EEFE0" w14:textId="77777777" w:rsidR="006A4B27" w:rsidRPr="00B94BAE" w:rsidRDefault="006A4B27" w:rsidP="006A4B27">
            <w:pPr>
              <w:rPr>
                <w:rFonts w:ascii="Arial Narrow" w:hAnsi="Arial Narrow"/>
                <w:b/>
                <w:sz w:val="20"/>
                <w:szCs w:val="20"/>
              </w:rPr>
            </w:pPr>
          </w:p>
        </w:tc>
        <w:tc>
          <w:tcPr>
            <w:tcW w:w="900" w:type="dxa"/>
          </w:tcPr>
          <w:p w14:paraId="176EEFE1" w14:textId="77777777" w:rsidR="006A4B27" w:rsidRPr="00B94BAE" w:rsidRDefault="006A4B27" w:rsidP="006A4B27">
            <w:pPr>
              <w:rPr>
                <w:rFonts w:ascii="Arial Narrow" w:hAnsi="Arial Narrow"/>
                <w:b/>
                <w:sz w:val="20"/>
                <w:szCs w:val="20"/>
              </w:rPr>
            </w:pPr>
          </w:p>
        </w:tc>
        <w:tc>
          <w:tcPr>
            <w:tcW w:w="1080" w:type="dxa"/>
          </w:tcPr>
          <w:p w14:paraId="176EEFE2" w14:textId="77777777" w:rsidR="006A4B27" w:rsidRPr="00B94BAE" w:rsidRDefault="006A4B27" w:rsidP="006A4B27">
            <w:pPr>
              <w:rPr>
                <w:rFonts w:ascii="Arial Narrow" w:hAnsi="Arial Narrow"/>
                <w:b/>
                <w:sz w:val="20"/>
                <w:szCs w:val="20"/>
              </w:rPr>
            </w:pPr>
          </w:p>
        </w:tc>
        <w:tc>
          <w:tcPr>
            <w:tcW w:w="1350" w:type="dxa"/>
          </w:tcPr>
          <w:p w14:paraId="176EEFE3" w14:textId="77777777" w:rsidR="006A4B27" w:rsidRPr="00B94BAE" w:rsidRDefault="006A4B27" w:rsidP="006A4B27">
            <w:pPr>
              <w:rPr>
                <w:rFonts w:ascii="Arial Narrow" w:hAnsi="Arial Narrow"/>
                <w:b/>
                <w:sz w:val="20"/>
                <w:szCs w:val="20"/>
              </w:rPr>
            </w:pPr>
          </w:p>
        </w:tc>
      </w:tr>
      <w:tr w:rsidR="006A4B27" w:rsidRPr="00B94BAE" w14:paraId="176EEFEA" w14:textId="77777777" w:rsidTr="00611777">
        <w:tc>
          <w:tcPr>
            <w:tcW w:w="7110" w:type="dxa"/>
          </w:tcPr>
          <w:p w14:paraId="176EEFE5" w14:textId="77777777" w:rsidR="006A4B27" w:rsidRPr="006A4B27" w:rsidRDefault="006A4B27" w:rsidP="006A4B27">
            <w:pPr>
              <w:pStyle w:val="BodyTextIndent"/>
              <w:spacing w:before="20"/>
              <w:ind w:left="0" w:firstLine="0"/>
              <w:rPr>
                <w:rFonts w:ascii="Arial Narrow" w:hAnsi="Arial Narrow" w:cs="Calibri"/>
                <w:sz w:val="20"/>
                <w:szCs w:val="20"/>
              </w:rPr>
            </w:pPr>
            <w:r w:rsidRPr="006A4B27">
              <w:rPr>
                <w:rFonts w:ascii="Arial Narrow" w:hAnsi="Arial Narrow" w:cs="Calibri"/>
                <w:sz w:val="20"/>
                <w:szCs w:val="20"/>
              </w:rPr>
              <w:t>I know my health and wellness measures (height, weight, Blood pressure, lab values).</w:t>
            </w:r>
          </w:p>
        </w:tc>
        <w:tc>
          <w:tcPr>
            <w:tcW w:w="990" w:type="dxa"/>
          </w:tcPr>
          <w:p w14:paraId="176EEFE6" w14:textId="77777777" w:rsidR="006A4B27" w:rsidRPr="00B94BAE" w:rsidRDefault="006A4B27" w:rsidP="006A4B27">
            <w:pPr>
              <w:rPr>
                <w:rFonts w:ascii="Arial Narrow" w:hAnsi="Arial Narrow"/>
                <w:b/>
                <w:sz w:val="20"/>
                <w:szCs w:val="20"/>
              </w:rPr>
            </w:pPr>
          </w:p>
        </w:tc>
        <w:tc>
          <w:tcPr>
            <w:tcW w:w="900" w:type="dxa"/>
          </w:tcPr>
          <w:p w14:paraId="176EEFE7" w14:textId="77777777" w:rsidR="006A4B27" w:rsidRPr="00B94BAE" w:rsidRDefault="006A4B27" w:rsidP="006A4B27">
            <w:pPr>
              <w:rPr>
                <w:rFonts w:ascii="Arial Narrow" w:hAnsi="Arial Narrow"/>
                <w:b/>
                <w:sz w:val="20"/>
                <w:szCs w:val="20"/>
              </w:rPr>
            </w:pPr>
          </w:p>
        </w:tc>
        <w:tc>
          <w:tcPr>
            <w:tcW w:w="1080" w:type="dxa"/>
          </w:tcPr>
          <w:p w14:paraId="176EEFE8" w14:textId="77777777" w:rsidR="006A4B27" w:rsidRPr="00B94BAE" w:rsidRDefault="006A4B27" w:rsidP="006A4B27">
            <w:pPr>
              <w:rPr>
                <w:rFonts w:ascii="Arial Narrow" w:hAnsi="Arial Narrow"/>
                <w:b/>
                <w:sz w:val="20"/>
                <w:szCs w:val="20"/>
              </w:rPr>
            </w:pPr>
          </w:p>
        </w:tc>
        <w:tc>
          <w:tcPr>
            <w:tcW w:w="1350" w:type="dxa"/>
          </w:tcPr>
          <w:p w14:paraId="176EEFE9" w14:textId="77777777" w:rsidR="006A4B27" w:rsidRPr="00B94BAE" w:rsidRDefault="006A4B27" w:rsidP="006A4B27">
            <w:pPr>
              <w:rPr>
                <w:rFonts w:ascii="Arial Narrow" w:hAnsi="Arial Narrow"/>
                <w:b/>
                <w:sz w:val="20"/>
                <w:szCs w:val="20"/>
              </w:rPr>
            </w:pPr>
          </w:p>
        </w:tc>
      </w:tr>
      <w:tr w:rsidR="006A4B27" w:rsidRPr="00B94BAE" w14:paraId="176EEFF0" w14:textId="77777777" w:rsidTr="00611777">
        <w:tc>
          <w:tcPr>
            <w:tcW w:w="7110" w:type="dxa"/>
          </w:tcPr>
          <w:p w14:paraId="176EEFEB" w14:textId="77777777" w:rsidR="006A4B27" w:rsidRPr="006A4B27" w:rsidRDefault="006A4B27" w:rsidP="006A4B27">
            <w:pPr>
              <w:pStyle w:val="BodyTextIndent"/>
              <w:spacing w:before="20"/>
              <w:ind w:left="0" w:firstLine="0"/>
              <w:rPr>
                <w:rFonts w:ascii="Arial Narrow" w:hAnsi="Arial Narrow" w:cs="Calibri"/>
                <w:sz w:val="20"/>
                <w:szCs w:val="20"/>
              </w:rPr>
            </w:pPr>
            <w:r w:rsidRPr="006A4B27">
              <w:rPr>
                <w:rFonts w:ascii="Arial Narrow" w:hAnsi="Arial Narrow" w:cs="Calibri"/>
                <w:sz w:val="20"/>
                <w:szCs w:val="20"/>
              </w:rPr>
              <w:t>I know about prescriptions, over the counter, and herbal medicines and when to use them.</w:t>
            </w:r>
          </w:p>
        </w:tc>
        <w:tc>
          <w:tcPr>
            <w:tcW w:w="990" w:type="dxa"/>
          </w:tcPr>
          <w:p w14:paraId="176EEFEC" w14:textId="77777777" w:rsidR="006A4B27" w:rsidRPr="00B94BAE" w:rsidRDefault="006A4B27" w:rsidP="006A4B27">
            <w:pPr>
              <w:rPr>
                <w:rFonts w:ascii="Arial Narrow" w:hAnsi="Arial Narrow"/>
                <w:b/>
                <w:sz w:val="20"/>
                <w:szCs w:val="20"/>
              </w:rPr>
            </w:pPr>
          </w:p>
        </w:tc>
        <w:tc>
          <w:tcPr>
            <w:tcW w:w="900" w:type="dxa"/>
          </w:tcPr>
          <w:p w14:paraId="176EEFED" w14:textId="77777777" w:rsidR="006A4B27" w:rsidRPr="00B94BAE" w:rsidRDefault="006A4B27" w:rsidP="006A4B27">
            <w:pPr>
              <w:rPr>
                <w:rFonts w:ascii="Arial Narrow" w:hAnsi="Arial Narrow"/>
                <w:b/>
                <w:sz w:val="20"/>
                <w:szCs w:val="20"/>
              </w:rPr>
            </w:pPr>
          </w:p>
        </w:tc>
        <w:tc>
          <w:tcPr>
            <w:tcW w:w="1080" w:type="dxa"/>
          </w:tcPr>
          <w:p w14:paraId="176EEFEE" w14:textId="77777777" w:rsidR="006A4B27" w:rsidRPr="00B94BAE" w:rsidRDefault="006A4B27" w:rsidP="006A4B27">
            <w:pPr>
              <w:rPr>
                <w:rFonts w:ascii="Arial Narrow" w:hAnsi="Arial Narrow"/>
                <w:b/>
                <w:sz w:val="20"/>
                <w:szCs w:val="20"/>
              </w:rPr>
            </w:pPr>
          </w:p>
        </w:tc>
        <w:tc>
          <w:tcPr>
            <w:tcW w:w="1350" w:type="dxa"/>
          </w:tcPr>
          <w:p w14:paraId="176EEFEF" w14:textId="77777777" w:rsidR="006A4B27" w:rsidRPr="00B94BAE" w:rsidRDefault="006A4B27" w:rsidP="006A4B27">
            <w:pPr>
              <w:rPr>
                <w:rFonts w:ascii="Arial Narrow" w:hAnsi="Arial Narrow"/>
                <w:b/>
                <w:sz w:val="20"/>
                <w:szCs w:val="20"/>
              </w:rPr>
            </w:pPr>
          </w:p>
        </w:tc>
      </w:tr>
      <w:tr w:rsidR="006A4B27" w:rsidRPr="00B94BAE" w14:paraId="176EEFF6" w14:textId="77777777" w:rsidTr="00611777">
        <w:tc>
          <w:tcPr>
            <w:tcW w:w="7110" w:type="dxa"/>
          </w:tcPr>
          <w:p w14:paraId="176EEFF1"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know my symptoms that need quick medical attention.</w:t>
            </w:r>
          </w:p>
        </w:tc>
        <w:tc>
          <w:tcPr>
            <w:tcW w:w="990" w:type="dxa"/>
          </w:tcPr>
          <w:p w14:paraId="176EEFF2" w14:textId="77777777" w:rsidR="006A4B27" w:rsidRPr="00B94BAE" w:rsidRDefault="006A4B27" w:rsidP="006A4B27">
            <w:pPr>
              <w:rPr>
                <w:rFonts w:ascii="Arial Narrow" w:hAnsi="Arial Narrow"/>
                <w:b/>
                <w:sz w:val="20"/>
                <w:szCs w:val="20"/>
              </w:rPr>
            </w:pPr>
          </w:p>
        </w:tc>
        <w:tc>
          <w:tcPr>
            <w:tcW w:w="900" w:type="dxa"/>
          </w:tcPr>
          <w:p w14:paraId="176EEFF3" w14:textId="77777777" w:rsidR="006A4B27" w:rsidRPr="00B94BAE" w:rsidRDefault="006A4B27" w:rsidP="006A4B27">
            <w:pPr>
              <w:rPr>
                <w:rFonts w:ascii="Arial Narrow" w:hAnsi="Arial Narrow"/>
                <w:b/>
                <w:sz w:val="20"/>
                <w:szCs w:val="20"/>
              </w:rPr>
            </w:pPr>
          </w:p>
        </w:tc>
        <w:tc>
          <w:tcPr>
            <w:tcW w:w="1080" w:type="dxa"/>
          </w:tcPr>
          <w:p w14:paraId="176EEFF4" w14:textId="77777777" w:rsidR="006A4B27" w:rsidRPr="00B94BAE" w:rsidRDefault="006A4B27" w:rsidP="006A4B27">
            <w:pPr>
              <w:rPr>
                <w:rFonts w:ascii="Arial Narrow" w:hAnsi="Arial Narrow"/>
                <w:b/>
                <w:sz w:val="20"/>
                <w:szCs w:val="20"/>
              </w:rPr>
            </w:pPr>
          </w:p>
        </w:tc>
        <w:tc>
          <w:tcPr>
            <w:tcW w:w="1350" w:type="dxa"/>
          </w:tcPr>
          <w:p w14:paraId="176EEFF5" w14:textId="77777777" w:rsidR="006A4B27" w:rsidRPr="00B94BAE" w:rsidRDefault="006A4B27" w:rsidP="006A4B27">
            <w:pPr>
              <w:rPr>
                <w:rFonts w:ascii="Arial Narrow" w:hAnsi="Arial Narrow"/>
                <w:b/>
                <w:sz w:val="20"/>
                <w:szCs w:val="20"/>
              </w:rPr>
            </w:pPr>
          </w:p>
        </w:tc>
      </w:tr>
      <w:tr w:rsidR="006A4B27" w:rsidRPr="00B94BAE" w14:paraId="176EEFFC" w14:textId="77777777" w:rsidTr="00611777">
        <w:tc>
          <w:tcPr>
            <w:tcW w:w="7110" w:type="dxa"/>
          </w:tcPr>
          <w:p w14:paraId="176EEFF7"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know what to do in case I have a medical emergency.</w:t>
            </w:r>
          </w:p>
        </w:tc>
        <w:tc>
          <w:tcPr>
            <w:tcW w:w="990" w:type="dxa"/>
          </w:tcPr>
          <w:p w14:paraId="176EEFF8" w14:textId="77777777" w:rsidR="006A4B27" w:rsidRPr="00B94BAE" w:rsidRDefault="006A4B27" w:rsidP="006A4B27">
            <w:pPr>
              <w:rPr>
                <w:rFonts w:ascii="Arial Narrow" w:hAnsi="Arial Narrow"/>
                <w:b/>
                <w:sz w:val="20"/>
                <w:szCs w:val="20"/>
              </w:rPr>
            </w:pPr>
          </w:p>
        </w:tc>
        <w:tc>
          <w:tcPr>
            <w:tcW w:w="900" w:type="dxa"/>
          </w:tcPr>
          <w:p w14:paraId="176EEFF9" w14:textId="77777777" w:rsidR="006A4B27" w:rsidRPr="00B94BAE" w:rsidRDefault="006A4B27" w:rsidP="006A4B27">
            <w:pPr>
              <w:rPr>
                <w:rFonts w:ascii="Arial Narrow" w:hAnsi="Arial Narrow"/>
                <w:b/>
                <w:sz w:val="20"/>
                <w:szCs w:val="20"/>
              </w:rPr>
            </w:pPr>
          </w:p>
        </w:tc>
        <w:tc>
          <w:tcPr>
            <w:tcW w:w="1080" w:type="dxa"/>
          </w:tcPr>
          <w:p w14:paraId="176EEFFA" w14:textId="77777777" w:rsidR="006A4B27" w:rsidRPr="00B94BAE" w:rsidRDefault="006A4B27" w:rsidP="006A4B27">
            <w:pPr>
              <w:rPr>
                <w:rFonts w:ascii="Arial Narrow" w:hAnsi="Arial Narrow"/>
                <w:b/>
                <w:sz w:val="20"/>
                <w:szCs w:val="20"/>
              </w:rPr>
            </w:pPr>
          </w:p>
        </w:tc>
        <w:tc>
          <w:tcPr>
            <w:tcW w:w="1350" w:type="dxa"/>
          </w:tcPr>
          <w:p w14:paraId="176EEFFB" w14:textId="77777777" w:rsidR="006A4B27" w:rsidRPr="00B94BAE" w:rsidRDefault="006A4B27" w:rsidP="006A4B27">
            <w:pPr>
              <w:rPr>
                <w:rFonts w:ascii="Arial Narrow" w:hAnsi="Arial Narrow"/>
                <w:b/>
                <w:sz w:val="20"/>
                <w:szCs w:val="20"/>
              </w:rPr>
            </w:pPr>
          </w:p>
        </w:tc>
      </w:tr>
      <w:tr w:rsidR="00B94BAE" w:rsidRPr="00B94BAE" w14:paraId="176EF002" w14:textId="77777777" w:rsidTr="00611777">
        <w:tc>
          <w:tcPr>
            <w:tcW w:w="7110" w:type="dxa"/>
          </w:tcPr>
          <w:p w14:paraId="176EEFFD" w14:textId="77777777" w:rsidR="00B94BAE" w:rsidRPr="006A4B27" w:rsidRDefault="00B94BAE" w:rsidP="00DE240F">
            <w:pPr>
              <w:rPr>
                <w:rFonts w:ascii="Arial Narrow" w:hAnsi="Arial Narrow"/>
                <w:b/>
                <w:sz w:val="20"/>
                <w:szCs w:val="20"/>
              </w:rPr>
            </w:pPr>
            <w:r w:rsidRPr="006A4B27">
              <w:rPr>
                <w:rFonts w:ascii="Arial Narrow" w:hAnsi="Arial Narrow"/>
                <w:b/>
                <w:sz w:val="20"/>
                <w:szCs w:val="20"/>
              </w:rPr>
              <w:t>BEING PREPARED</w:t>
            </w:r>
          </w:p>
        </w:tc>
        <w:tc>
          <w:tcPr>
            <w:tcW w:w="990" w:type="dxa"/>
            <w:shd w:val="clear" w:color="auto" w:fill="D9D9D9" w:themeFill="background1" w:themeFillShade="D9"/>
          </w:tcPr>
          <w:p w14:paraId="176EEFFE"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176EEFFF"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176EF000"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176EF001" w14:textId="77777777" w:rsidR="00B94BAE" w:rsidRPr="00B94BAE" w:rsidRDefault="00B94BAE" w:rsidP="00DE240F">
            <w:pPr>
              <w:rPr>
                <w:rFonts w:ascii="Arial Narrow" w:hAnsi="Arial Narrow"/>
                <w:b/>
                <w:sz w:val="20"/>
                <w:szCs w:val="20"/>
              </w:rPr>
            </w:pPr>
          </w:p>
        </w:tc>
      </w:tr>
      <w:tr w:rsidR="006A4B27" w:rsidRPr="00B94BAE" w14:paraId="176EF008" w14:textId="77777777" w:rsidTr="00611777">
        <w:tc>
          <w:tcPr>
            <w:tcW w:w="7110" w:type="dxa"/>
          </w:tcPr>
          <w:p w14:paraId="176EF003"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carry my health insurance card every day,</w:t>
            </w:r>
          </w:p>
        </w:tc>
        <w:tc>
          <w:tcPr>
            <w:tcW w:w="990" w:type="dxa"/>
          </w:tcPr>
          <w:p w14:paraId="176EF004" w14:textId="77777777" w:rsidR="006A4B27" w:rsidRPr="00B94BAE" w:rsidRDefault="006A4B27" w:rsidP="006A4B27">
            <w:pPr>
              <w:rPr>
                <w:rFonts w:ascii="Arial Narrow" w:hAnsi="Arial Narrow"/>
                <w:b/>
                <w:sz w:val="20"/>
                <w:szCs w:val="20"/>
              </w:rPr>
            </w:pPr>
          </w:p>
        </w:tc>
        <w:tc>
          <w:tcPr>
            <w:tcW w:w="900" w:type="dxa"/>
          </w:tcPr>
          <w:p w14:paraId="176EF005" w14:textId="77777777" w:rsidR="006A4B27" w:rsidRPr="00B94BAE" w:rsidRDefault="006A4B27" w:rsidP="006A4B27">
            <w:pPr>
              <w:rPr>
                <w:rFonts w:ascii="Arial Narrow" w:hAnsi="Arial Narrow"/>
                <w:b/>
                <w:sz w:val="20"/>
                <w:szCs w:val="20"/>
              </w:rPr>
            </w:pPr>
          </w:p>
        </w:tc>
        <w:tc>
          <w:tcPr>
            <w:tcW w:w="1080" w:type="dxa"/>
          </w:tcPr>
          <w:p w14:paraId="176EF006" w14:textId="77777777" w:rsidR="006A4B27" w:rsidRPr="00B94BAE" w:rsidRDefault="006A4B27" w:rsidP="006A4B27">
            <w:pPr>
              <w:rPr>
                <w:rFonts w:ascii="Arial Narrow" w:hAnsi="Arial Narrow"/>
                <w:b/>
                <w:sz w:val="20"/>
                <w:szCs w:val="20"/>
              </w:rPr>
            </w:pPr>
          </w:p>
        </w:tc>
        <w:tc>
          <w:tcPr>
            <w:tcW w:w="1350" w:type="dxa"/>
          </w:tcPr>
          <w:p w14:paraId="176EF007" w14:textId="77777777" w:rsidR="006A4B27" w:rsidRPr="00B94BAE" w:rsidRDefault="006A4B27" w:rsidP="006A4B27">
            <w:pPr>
              <w:rPr>
                <w:rFonts w:ascii="Arial Narrow" w:hAnsi="Arial Narrow"/>
                <w:b/>
                <w:sz w:val="20"/>
                <w:szCs w:val="20"/>
              </w:rPr>
            </w:pPr>
          </w:p>
        </w:tc>
      </w:tr>
      <w:tr w:rsidR="006A4B27" w:rsidRPr="00B94BAE" w14:paraId="176EF00E" w14:textId="77777777" w:rsidTr="00611777">
        <w:tc>
          <w:tcPr>
            <w:tcW w:w="7110" w:type="dxa"/>
          </w:tcPr>
          <w:p w14:paraId="176EF009" w14:textId="77777777" w:rsidR="006A4B27" w:rsidRPr="006A4B27" w:rsidRDefault="006A4B27" w:rsidP="006A4B27">
            <w:pPr>
              <w:pStyle w:val="BodyTextIndent"/>
              <w:spacing w:before="20"/>
              <w:ind w:left="0" w:firstLine="0"/>
              <w:rPr>
                <w:rFonts w:ascii="Arial Narrow" w:hAnsi="Arial Narrow" w:cs="Calibri"/>
                <w:sz w:val="20"/>
                <w:szCs w:val="20"/>
              </w:rPr>
            </w:pPr>
            <w:r w:rsidRPr="006A4B27">
              <w:rPr>
                <w:rFonts w:ascii="Arial Narrow" w:hAnsi="Arial Narrow" w:cs="Calibri"/>
                <w:sz w:val="20"/>
                <w:szCs w:val="20"/>
              </w:rPr>
              <w:t>I carry my important health information with me every day (i.e.: medical summary, including medical diagnosis, list of medications, allergy info, doctor’s numbers, drug store number, emergency contacts, etc.).</w:t>
            </w:r>
          </w:p>
        </w:tc>
        <w:tc>
          <w:tcPr>
            <w:tcW w:w="990" w:type="dxa"/>
          </w:tcPr>
          <w:p w14:paraId="176EF00A" w14:textId="77777777" w:rsidR="006A4B27" w:rsidRPr="00B94BAE" w:rsidRDefault="006A4B27" w:rsidP="006A4B27">
            <w:pPr>
              <w:rPr>
                <w:rFonts w:ascii="Arial Narrow" w:hAnsi="Arial Narrow"/>
                <w:b/>
                <w:sz w:val="20"/>
                <w:szCs w:val="20"/>
              </w:rPr>
            </w:pPr>
          </w:p>
        </w:tc>
        <w:tc>
          <w:tcPr>
            <w:tcW w:w="900" w:type="dxa"/>
          </w:tcPr>
          <w:p w14:paraId="176EF00B" w14:textId="77777777" w:rsidR="006A4B27" w:rsidRPr="00B94BAE" w:rsidRDefault="006A4B27" w:rsidP="006A4B27">
            <w:pPr>
              <w:rPr>
                <w:rFonts w:ascii="Arial Narrow" w:hAnsi="Arial Narrow"/>
                <w:b/>
                <w:sz w:val="20"/>
                <w:szCs w:val="20"/>
              </w:rPr>
            </w:pPr>
          </w:p>
        </w:tc>
        <w:tc>
          <w:tcPr>
            <w:tcW w:w="1080" w:type="dxa"/>
          </w:tcPr>
          <w:p w14:paraId="176EF00C" w14:textId="77777777" w:rsidR="006A4B27" w:rsidRPr="00B94BAE" w:rsidRDefault="006A4B27" w:rsidP="006A4B27">
            <w:pPr>
              <w:rPr>
                <w:rFonts w:ascii="Arial Narrow" w:hAnsi="Arial Narrow"/>
                <w:b/>
                <w:sz w:val="20"/>
                <w:szCs w:val="20"/>
              </w:rPr>
            </w:pPr>
          </w:p>
        </w:tc>
        <w:tc>
          <w:tcPr>
            <w:tcW w:w="1350" w:type="dxa"/>
          </w:tcPr>
          <w:p w14:paraId="176EF00D" w14:textId="77777777" w:rsidR="006A4B27" w:rsidRPr="00B94BAE" w:rsidRDefault="006A4B27" w:rsidP="006A4B27">
            <w:pPr>
              <w:rPr>
                <w:rFonts w:ascii="Arial Narrow" w:hAnsi="Arial Narrow"/>
                <w:b/>
                <w:sz w:val="20"/>
                <w:szCs w:val="20"/>
              </w:rPr>
            </w:pPr>
          </w:p>
        </w:tc>
      </w:tr>
      <w:tr w:rsidR="00B94BAE" w:rsidRPr="00B94BAE" w14:paraId="176EF014" w14:textId="77777777" w:rsidTr="00611777">
        <w:tc>
          <w:tcPr>
            <w:tcW w:w="7110" w:type="dxa"/>
          </w:tcPr>
          <w:p w14:paraId="176EF00F" w14:textId="77777777" w:rsidR="00B94BAE" w:rsidRPr="006A4B27" w:rsidRDefault="00B94BAE" w:rsidP="00DE240F">
            <w:pPr>
              <w:rPr>
                <w:rFonts w:ascii="Arial Narrow" w:hAnsi="Arial Narrow"/>
                <w:b/>
                <w:sz w:val="20"/>
                <w:szCs w:val="20"/>
              </w:rPr>
            </w:pPr>
            <w:r w:rsidRPr="006A4B27">
              <w:rPr>
                <w:rFonts w:ascii="Arial Narrow" w:hAnsi="Arial Narrow"/>
                <w:b/>
                <w:sz w:val="20"/>
                <w:szCs w:val="20"/>
              </w:rPr>
              <w:t>TAKING CHARGE</w:t>
            </w:r>
          </w:p>
        </w:tc>
        <w:tc>
          <w:tcPr>
            <w:tcW w:w="990" w:type="dxa"/>
            <w:shd w:val="clear" w:color="auto" w:fill="D9D9D9" w:themeFill="background1" w:themeFillShade="D9"/>
          </w:tcPr>
          <w:p w14:paraId="176EF010"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176EF011"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176EF012"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176EF013" w14:textId="77777777" w:rsidR="00B94BAE" w:rsidRPr="00B94BAE" w:rsidRDefault="00B94BAE" w:rsidP="00DE240F">
            <w:pPr>
              <w:rPr>
                <w:rFonts w:ascii="Arial Narrow" w:hAnsi="Arial Narrow"/>
                <w:b/>
                <w:sz w:val="20"/>
                <w:szCs w:val="20"/>
              </w:rPr>
            </w:pPr>
          </w:p>
        </w:tc>
      </w:tr>
      <w:tr w:rsidR="006A4B27" w:rsidRPr="00B94BAE" w14:paraId="176EF01A" w14:textId="77777777" w:rsidTr="00611777">
        <w:tc>
          <w:tcPr>
            <w:tcW w:w="7110" w:type="dxa"/>
          </w:tcPr>
          <w:p w14:paraId="176EF015"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call for my own doctor appointments.</w:t>
            </w:r>
          </w:p>
        </w:tc>
        <w:tc>
          <w:tcPr>
            <w:tcW w:w="990" w:type="dxa"/>
          </w:tcPr>
          <w:p w14:paraId="176EF016" w14:textId="77777777" w:rsidR="006A4B27" w:rsidRPr="00B94BAE" w:rsidRDefault="006A4B27" w:rsidP="006A4B27">
            <w:pPr>
              <w:rPr>
                <w:rFonts w:ascii="Arial Narrow" w:hAnsi="Arial Narrow"/>
                <w:b/>
                <w:sz w:val="20"/>
                <w:szCs w:val="20"/>
              </w:rPr>
            </w:pPr>
          </w:p>
        </w:tc>
        <w:tc>
          <w:tcPr>
            <w:tcW w:w="900" w:type="dxa"/>
          </w:tcPr>
          <w:p w14:paraId="176EF017" w14:textId="77777777" w:rsidR="006A4B27" w:rsidRPr="00B94BAE" w:rsidRDefault="006A4B27" w:rsidP="006A4B27">
            <w:pPr>
              <w:rPr>
                <w:rFonts w:ascii="Arial Narrow" w:hAnsi="Arial Narrow"/>
                <w:b/>
                <w:sz w:val="20"/>
                <w:szCs w:val="20"/>
              </w:rPr>
            </w:pPr>
          </w:p>
        </w:tc>
        <w:tc>
          <w:tcPr>
            <w:tcW w:w="1080" w:type="dxa"/>
          </w:tcPr>
          <w:p w14:paraId="176EF018" w14:textId="77777777" w:rsidR="006A4B27" w:rsidRPr="00B94BAE" w:rsidRDefault="006A4B27" w:rsidP="006A4B27">
            <w:pPr>
              <w:rPr>
                <w:rFonts w:ascii="Arial Narrow" w:hAnsi="Arial Narrow"/>
                <w:b/>
                <w:sz w:val="20"/>
                <w:szCs w:val="20"/>
              </w:rPr>
            </w:pPr>
          </w:p>
        </w:tc>
        <w:tc>
          <w:tcPr>
            <w:tcW w:w="1350" w:type="dxa"/>
          </w:tcPr>
          <w:p w14:paraId="176EF019" w14:textId="77777777" w:rsidR="006A4B27" w:rsidRPr="00B94BAE" w:rsidRDefault="006A4B27" w:rsidP="006A4B27">
            <w:pPr>
              <w:rPr>
                <w:rFonts w:ascii="Arial Narrow" w:hAnsi="Arial Narrow"/>
                <w:b/>
                <w:sz w:val="20"/>
                <w:szCs w:val="20"/>
              </w:rPr>
            </w:pPr>
          </w:p>
        </w:tc>
      </w:tr>
      <w:tr w:rsidR="006A4B27" w:rsidRPr="00B94BAE" w14:paraId="176EF020" w14:textId="77777777" w:rsidTr="00611777">
        <w:tc>
          <w:tcPr>
            <w:tcW w:w="7110" w:type="dxa"/>
          </w:tcPr>
          <w:p w14:paraId="176EF01B"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know I have an option to see my doctor by myself.</w:t>
            </w:r>
          </w:p>
        </w:tc>
        <w:tc>
          <w:tcPr>
            <w:tcW w:w="990" w:type="dxa"/>
          </w:tcPr>
          <w:p w14:paraId="176EF01C" w14:textId="77777777" w:rsidR="006A4B27" w:rsidRPr="00B94BAE" w:rsidRDefault="006A4B27" w:rsidP="006A4B27">
            <w:pPr>
              <w:rPr>
                <w:rFonts w:ascii="Arial Narrow" w:hAnsi="Arial Narrow"/>
                <w:b/>
                <w:sz w:val="20"/>
                <w:szCs w:val="20"/>
              </w:rPr>
            </w:pPr>
          </w:p>
        </w:tc>
        <w:tc>
          <w:tcPr>
            <w:tcW w:w="900" w:type="dxa"/>
          </w:tcPr>
          <w:p w14:paraId="176EF01D" w14:textId="77777777" w:rsidR="006A4B27" w:rsidRPr="00B94BAE" w:rsidRDefault="006A4B27" w:rsidP="006A4B27">
            <w:pPr>
              <w:rPr>
                <w:rFonts w:ascii="Arial Narrow" w:hAnsi="Arial Narrow"/>
                <w:b/>
                <w:sz w:val="20"/>
                <w:szCs w:val="20"/>
              </w:rPr>
            </w:pPr>
          </w:p>
        </w:tc>
        <w:tc>
          <w:tcPr>
            <w:tcW w:w="1080" w:type="dxa"/>
          </w:tcPr>
          <w:p w14:paraId="176EF01E" w14:textId="77777777" w:rsidR="006A4B27" w:rsidRPr="00B94BAE" w:rsidRDefault="006A4B27" w:rsidP="006A4B27">
            <w:pPr>
              <w:rPr>
                <w:rFonts w:ascii="Arial Narrow" w:hAnsi="Arial Narrow"/>
                <w:b/>
                <w:sz w:val="20"/>
                <w:szCs w:val="20"/>
              </w:rPr>
            </w:pPr>
          </w:p>
        </w:tc>
        <w:tc>
          <w:tcPr>
            <w:tcW w:w="1350" w:type="dxa"/>
          </w:tcPr>
          <w:p w14:paraId="176EF01F" w14:textId="77777777" w:rsidR="006A4B27" w:rsidRPr="00B94BAE" w:rsidRDefault="006A4B27" w:rsidP="006A4B27">
            <w:pPr>
              <w:rPr>
                <w:rFonts w:ascii="Arial Narrow" w:hAnsi="Arial Narrow"/>
                <w:b/>
                <w:sz w:val="20"/>
                <w:szCs w:val="20"/>
              </w:rPr>
            </w:pPr>
          </w:p>
        </w:tc>
      </w:tr>
      <w:tr w:rsidR="006A4B27" w:rsidRPr="00B94BAE" w14:paraId="176EF026" w14:textId="77777777" w:rsidTr="00611777">
        <w:tc>
          <w:tcPr>
            <w:tcW w:w="7110" w:type="dxa"/>
          </w:tcPr>
          <w:p w14:paraId="176EF021"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Before a doctor’s appointment I prepare written questions to ask.</w:t>
            </w:r>
          </w:p>
        </w:tc>
        <w:tc>
          <w:tcPr>
            <w:tcW w:w="990" w:type="dxa"/>
          </w:tcPr>
          <w:p w14:paraId="176EF022" w14:textId="77777777" w:rsidR="006A4B27" w:rsidRPr="00B94BAE" w:rsidRDefault="006A4B27" w:rsidP="006A4B27">
            <w:pPr>
              <w:rPr>
                <w:rFonts w:ascii="Arial Narrow" w:hAnsi="Arial Narrow"/>
                <w:b/>
                <w:sz w:val="20"/>
                <w:szCs w:val="20"/>
              </w:rPr>
            </w:pPr>
          </w:p>
        </w:tc>
        <w:tc>
          <w:tcPr>
            <w:tcW w:w="900" w:type="dxa"/>
          </w:tcPr>
          <w:p w14:paraId="176EF023" w14:textId="77777777" w:rsidR="006A4B27" w:rsidRPr="00B94BAE" w:rsidRDefault="006A4B27" w:rsidP="006A4B27">
            <w:pPr>
              <w:rPr>
                <w:rFonts w:ascii="Arial Narrow" w:hAnsi="Arial Narrow"/>
                <w:b/>
                <w:sz w:val="20"/>
                <w:szCs w:val="20"/>
              </w:rPr>
            </w:pPr>
          </w:p>
        </w:tc>
        <w:tc>
          <w:tcPr>
            <w:tcW w:w="1080" w:type="dxa"/>
          </w:tcPr>
          <w:p w14:paraId="176EF024" w14:textId="77777777" w:rsidR="006A4B27" w:rsidRPr="00B94BAE" w:rsidRDefault="006A4B27" w:rsidP="006A4B27">
            <w:pPr>
              <w:rPr>
                <w:rFonts w:ascii="Arial Narrow" w:hAnsi="Arial Narrow"/>
                <w:b/>
                <w:sz w:val="20"/>
                <w:szCs w:val="20"/>
              </w:rPr>
            </w:pPr>
          </w:p>
        </w:tc>
        <w:tc>
          <w:tcPr>
            <w:tcW w:w="1350" w:type="dxa"/>
          </w:tcPr>
          <w:p w14:paraId="176EF025" w14:textId="77777777" w:rsidR="006A4B27" w:rsidRPr="00B94BAE" w:rsidRDefault="006A4B27" w:rsidP="006A4B27">
            <w:pPr>
              <w:rPr>
                <w:rFonts w:ascii="Arial Narrow" w:hAnsi="Arial Narrow"/>
                <w:b/>
                <w:sz w:val="20"/>
                <w:szCs w:val="20"/>
              </w:rPr>
            </w:pPr>
          </w:p>
        </w:tc>
      </w:tr>
      <w:tr w:rsidR="006A4B27" w:rsidRPr="00B94BAE" w14:paraId="176EF02C" w14:textId="77777777" w:rsidTr="00611777">
        <w:tc>
          <w:tcPr>
            <w:tcW w:w="7110" w:type="dxa"/>
          </w:tcPr>
          <w:p w14:paraId="176EF027"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track my own appointments, prescription refills and expiration dates.</w:t>
            </w:r>
          </w:p>
        </w:tc>
        <w:tc>
          <w:tcPr>
            <w:tcW w:w="990" w:type="dxa"/>
          </w:tcPr>
          <w:p w14:paraId="176EF028" w14:textId="77777777" w:rsidR="006A4B27" w:rsidRPr="00B94BAE" w:rsidRDefault="006A4B27" w:rsidP="006A4B27">
            <w:pPr>
              <w:rPr>
                <w:rFonts w:ascii="Arial Narrow" w:hAnsi="Arial Narrow"/>
                <w:b/>
                <w:sz w:val="20"/>
                <w:szCs w:val="20"/>
              </w:rPr>
            </w:pPr>
          </w:p>
        </w:tc>
        <w:tc>
          <w:tcPr>
            <w:tcW w:w="900" w:type="dxa"/>
          </w:tcPr>
          <w:p w14:paraId="176EF029" w14:textId="77777777" w:rsidR="006A4B27" w:rsidRPr="00B94BAE" w:rsidRDefault="006A4B27" w:rsidP="006A4B27">
            <w:pPr>
              <w:rPr>
                <w:rFonts w:ascii="Arial Narrow" w:hAnsi="Arial Narrow"/>
                <w:b/>
                <w:sz w:val="20"/>
                <w:szCs w:val="20"/>
              </w:rPr>
            </w:pPr>
          </w:p>
        </w:tc>
        <w:tc>
          <w:tcPr>
            <w:tcW w:w="1080" w:type="dxa"/>
          </w:tcPr>
          <w:p w14:paraId="176EF02A" w14:textId="77777777" w:rsidR="006A4B27" w:rsidRPr="00B94BAE" w:rsidRDefault="006A4B27" w:rsidP="006A4B27">
            <w:pPr>
              <w:rPr>
                <w:rFonts w:ascii="Arial Narrow" w:hAnsi="Arial Narrow"/>
                <w:b/>
                <w:sz w:val="20"/>
                <w:szCs w:val="20"/>
              </w:rPr>
            </w:pPr>
          </w:p>
        </w:tc>
        <w:tc>
          <w:tcPr>
            <w:tcW w:w="1350" w:type="dxa"/>
          </w:tcPr>
          <w:p w14:paraId="176EF02B" w14:textId="77777777" w:rsidR="006A4B27" w:rsidRPr="00B94BAE" w:rsidRDefault="006A4B27" w:rsidP="006A4B27">
            <w:pPr>
              <w:rPr>
                <w:rFonts w:ascii="Arial Narrow" w:hAnsi="Arial Narrow"/>
                <w:b/>
                <w:sz w:val="20"/>
                <w:szCs w:val="20"/>
              </w:rPr>
            </w:pPr>
          </w:p>
        </w:tc>
      </w:tr>
      <w:tr w:rsidR="006A4B27" w:rsidRPr="00B94BAE" w14:paraId="176EF032" w14:textId="77777777" w:rsidTr="00611777">
        <w:tc>
          <w:tcPr>
            <w:tcW w:w="7110" w:type="dxa"/>
          </w:tcPr>
          <w:p w14:paraId="176EF02D"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call in my own prescriptions refills.</w:t>
            </w:r>
          </w:p>
        </w:tc>
        <w:tc>
          <w:tcPr>
            <w:tcW w:w="990" w:type="dxa"/>
          </w:tcPr>
          <w:p w14:paraId="176EF02E" w14:textId="77777777" w:rsidR="006A4B27" w:rsidRPr="00B94BAE" w:rsidRDefault="006A4B27" w:rsidP="006A4B27">
            <w:pPr>
              <w:rPr>
                <w:rFonts w:ascii="Arial Narrow" w:hAnsi="Arial Narrow"/>
                <w:b/>
                <w:sz w:val="20"/>
                <w:szCs w:val="20"/>
              </w:rPr>
            </w:pPr>
          </w:p>
        </w:tc>
        <w:tc>
          <w:tcPr>
            <w:tcW w:w="900" w:type="dxa"/>
          </w:tcPr>
          <w:p w14:paraId="176EF02F" w14:textId="77777777" w:rsidR="006A4B27" w:rsidRPr="00B94BAE" w:rsidRDefault="006A4B27" w:rsidP="006A4B27">
            <w:pPr>
              <w:rPr>
                <w:rFonts w:ascii="Arial Narrow" w:hAnsi="Arial Narrow"/>
                <w:b/>
                <w:sz w:val="20"/>
                <w:szCs w:val="20"/>
              </w:rPr>
            </w:pPr>
          </w:p>
        </w:tc>
        <w:tc>
          <w:tcPr>
            <w:tcW w:w="1080" w:type="dxa"/>
          </w:tcPr>
          <w:p w14:paraId="176EF030" w14:textId="77777777" w:rsidR="006A4B27" w:rsidRPr="00B94BAE" w:rsidRDefault="006A4B27" w:rsidP="006A4B27">
            <w:pPr>
              <w:rPr>
                <w:rFonts w:ascii="Arial Narrow" w:hAnsi="Arial Narrow"/>
                <w:b/>
                <w:sz w:val="20"/>
                <w:szCs w:val="20"/>
              </w:rPr>
            </w:pPr>
          </w:p>
        </w:tc>
        <w:tc>
          <w:tcPr>
            <w:tcW w:w="1350" w:type="dxa"/>
          </w:tcPr>
          <w:p w14:paraId="176EF031" w14:textId="77777777" w:rsidR="006A4B27" w:rsidRPr="00B94BAE" w:rsidRDefault="006A4B27" w:rsidP="006A4B27">
            <w:pPr>
              <w:rPr>
                <w:rFonts w:ascii="Arial Narrow" w:hAnsi="Arial Narrow"/>
                <w:b/>
                <w:sz w:val="20"/>
                <w:szCs w:val="20"/>
              </w:rPr>
            </w:pPr>
          </w:p>
        </w:tc>
      </w:tr>
      <w:tr w:rsidR="006A4B27" w:rsidRPr="00B94BAE" w14:paraId="176EF038" w14:textId="77777777" w:rsidTr="00611777">
        <w:tc>
          <w:tcPr>
            <w:tcW w:w="7110" w:type="dxa"/>
          </w:tcPr>
          <w:p w14:paraId="176EF033" w14:textId="77777777" w:rsidR="006A4B27" w:rsidRPr="006A4B27" w:rsidRDefault="006A4B27" w:rsidP="006A4B27">
            <w:pPr>
              <w:spacing w:before="20"/>
              <w:rPr>
                <w:rFonts w:ascii="Arial Narrow" w:hAnsi="Arial Narrow" w:cs="Calibri"/>
                <w:sz w:val="20"/>
                <w:szCs w:val="20"/>
              </w:rPr>
            </w:pPr>
            <w:r w:rsidRPr="006A4B27">
              <w:rPr>
                <w:rFonts w:ascii="Arial Narrow" w:hAnsi="Arial Narrow" w:cs="Calibri"/>
                <w:sz w:val="20"/>
                <w:szCs w:val="20"/>
              </w:rPr>
              <w:t>I have a part in filing my medical records and receipts at home.</w:t>
            </w:r>
          </w:p>
        </w:tc>
        <w:tc>
          <w:tcPr>
            <w:tcW w:w="990" w:type="dxa"/>
          </w:tcPr>
          <w:p w14:paraId="176EF034" w14:textId="77777777" w:rsidR="006A4B27" w:rsidRPr="00B94BAE" w:rsidRDefault="006A4B27" w:rsidP="006A4B27">
            <w:pPr>
              <w:rPr>
                <w:rFonts w:ascii="Arial Narrow" w:hAnsi="Arial Narrow"/>
                <w:b/>
                <w:sz w:val="20"/>
                <w:szCs w:val="20"/>
              </w:rPr>
            </w:pPr>
          </w:p>
        </w:tc>
        <w:tc>
          <w:tcPr>
            <w:tcW w:w="900" w:type="dxa"/>
          </w:tcPr>
          <w:p w14:paraId="176EF035" w14:textId="77777777" w:rsidR="006A4B27" w:rsidRPr="00B94BAE" w:rsidRDefault="006A4B27" w:rsidP="006A4B27">
            <w:pPr>
              <w:rPr>
                <w:rFonts w:ascii="Arial Narrow" w:hAnsi="Arial Narrow"/>
                <w:b/>
                <w:sz w:val="20"/>
                <w:szCs w:val="20"/>
              </w:rPr>
            </w:pPr>
          </w:p>
        </w:tc>
        <w:tc>
          <w:tcPr>
            <w:tcW w:w="1080" w:type="dxa"/>
          </w:tcPr>
          <w:p w14:paraId="176EF036" w14:textId="77777777" w:rsidR="006A4B27" w:rsidRPr="00B94BAE" w:rsidRDefault="006A4B27" w:rsidP="006A4B27">
            <w:pPr>
              <w:rPr>
                <w:rFonts w:ascii="Arial Narrow" w:hAnsi="Arial Narrow"/>
                <w:b/>
                <w:sz w:val="20"/>
                <w:szCs w:val="20"/>
              </w:rPr>
            </w:pPr>
          </w:p>
        </w:tc>
        <w:tc>
          <w:tcPr>
            <w:tcW w:w="1350" w:type="dxa"/>
          </w:tcPr>
          <w:p w14:paraId="176EF037" w14:textId="77777777" w:rsidR="006A4B27" w:rsidRPr="00B94BAE" w:rsidRDefault="006A4B27" w:rsidP="006A4B27">
            <w:pPr>
              <w:rPr>
                <w:rFonts w:ascii="Arial Narrow" w:hAnsi="Arial Narrow"/>
                <w:b/>
                <w:sz w:val="20"/>
                <w:szCs w:val="20"/>
              </w:rPr>
            </w:pPr>
          </w:p>
        </w:tc>
      </w:tr>
      <w:tr w:rsidR="006A4B27" w:rsidRPr="00B94BAE" w14:paraId="176EF03E" w14:textId="77777777" w:rsidTr="00611777">
        <w:tc>
          <w:tcPr>
            <w:tcW w:w="7110" w:type="dxa"/>
          </w:tcPr>
          <w:p w14:paraId="176EF039" w14:textId="77777777" w:rsidR="006A4B27" w:rsidRPr="006A4B27" w:rsidRDefault="006A4B27" w:rsidP="006A4B27">
            <w:pPr>
              <w:tabs>
                <w:tab w:val="left" w:pos="360"/>
              </w:tabs>
              <w:spacing w:before="20"/>
              <w:rPr>
                <w:rFonts w:ascii="Arial Narrow" w:hAnsi="Arial Narrow" w:cs="Calibri"/>
                <w:sz w:val="20"/>
                <w:szCs w:val="20"/>
              </w:rPr>
            </w:pPr>
            <w:r w:rsidRPr="006A4B27">
              <w:rPr>
                <w:rFonts w:ascii="Arial Narrow" w:hAnsi="Arial Narrow" w:cs="Calibri"/>
                <w:sz w:val="20"/>
                <w:szCs w:val="20"/>
              </w:rPr>
              <w:t>I register and pay my co-pays for medical visits.</w:t>
            </w:r>
          </w:p>
        </w:tc>
        <w:tc>
          <w:tcPr>
            <w:tcW w:w="990" w:type="dxa"/>
          </w:tcPr>
          <w:p w14:paraId="176EF03A" w14:textId="77777777" w:rsidR="006A4B27" w:rsidRPr="00B94BAE" w:rsidRDefault="006A4B27" w:rsidP="006A4B27">
            <w:pPr>
              <w:rPr>
                <w:rFonts w:ascii="Arial Narrow" w:hAnsi="Arial Narrow"/>
                <w:b/>
                <w:sz w:val="20"/>
                <w:szCs w:val="20"/>
              </w:rPr>
            </w:pPr>
          </w:p>
        </w:tc>
        <w:tc>
          <w:tcPr>
            <w:tcW w:w="900" w:type="dxa"/>
          </w:tcPr>
          <w:p w14:paraId="176EF03B" w14:textId="77777777" w:rsidR="006A4B27" w:rsidRPr="00B94BAE" w:rsidRDefault="006A4B27" w:rsidP="006A4B27">
            <w:pPr>
              <w:rPr>
                <w:rFonts w:ascii="Arial Narrow" w:hAnsi="Arial Narrow"/>
                <w:b/>
                <w:sz w:val="20"/>
                <w:szCs w:val="20"/>
              </w:rPr>
            </w:pPr>
          </w:p>
        </w:tc>
        <w:tc>
          <w:tcPr>
            <w:tcW w:w="1080" w:type="dxa"/>
          </w:tcPr>
          <w:p w14:paraId="176EF03C" w14:textId="77777777" w:rsidR="006A4B27" w:rsidRPr="00B94BAE" w:rsidRDefault="006A4B27" w:rsidP="006A4B27">
            <w:pPr>
              <w:rPr>
                <w:rFonts w:ascii="Arial Narrow" w:hAnsi="Arial Narrow"/>
                <w:b/>
                <w:sz w:val="20"/>
                <w:szCs w:val="20"/>
              </w:rPr>
            </w:pPr>
          </w:p>
        </w:tc>
        <w:tc>
          <w:tcPr>
            <w:tcW w:w="1350" w:type="dxa"/>
          </w:tcPr>
          <w:p w14:paraId="176EF03D" w14:textId="77777777" w:rsidR="006A4B27" w:rsidRPr="00B94BAE" w:rsidRDefault="006A4B27" w:rsidP="006A4B27">
            <w:pPr>
              <w:rPr>
                <w:rFonts w:ascii="Arial Narrow" w:hAnsi="Arial Narrow"/>
                <w:b/>
                <w:sz w:val="20"/>
                <w:szCs w:val="20"/>
              </w:rPr>
            </w:pPr>
          </w:p>
        </w:tc>
      </w:tr>
      <w:tr w:rsidR="006A4B27" w:rsidRPr="00B94BAE" w14:paraId="176EF044" w14:textId="77777777" w:rsidTr="00611777">
        <w:tc>
          <w:tcPr>
            <w:tcW w:w="7110" w:type="dxa"/>
          </w:tcPr>
          <w:p w14:paraId="176EF03F"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help monitor my medical equipment so it’s in good working condition (daily and routine maintenance) and know who to contact if it needs to be fixed.</w:t>
            </w:r>
          </w:p>
        </w:tc>
        <w:tc>
          <w:tcPr>
            <w:tcW w:w="990" w:type="dxa"/>
          </w:tcPr>
          <w:p w14:paraId="176EF040" w14:textId="77777777" w:rsidR="006A4B27" w:rsidRPr="00B94BAE" w:rsidRDefault="006A4B27" w:rsidP="006A4B27">
            <w:pPr>
              <w:rPr>
                <w:rFonts w:ascii="Arial Narrow" w:hAnsi="Arial Narrow"/>
                <w:b/>
                <w:sz w:val="20"/>
                <w:szCs w:val="20"/>
              </w:rPr>
            </w:pPr>
          </w:p>
        </w:tc>
        <w:tc>
          <w:tcPr>
            <w:tcW w:w="900" w:type="dxa"/>
          </w:tcPr>
          <w:p w14:paraId="176EF041" w14:textId="77777777" w:rsidR="006A4B27" w:rsidRPr="00B94BAE" w:rsidRDefault="006A4B27" w:rsidP="006A4B27">
            <w:pPr>
              <w:rPr>
                <w:rFonts w:ascii="Arial Narrow" w:hAnsi="Arial Narrow"/>
                <w:b/>
                <w:sz w:val="20"/>
                <w:szCs w:val="20"/>
              </w:rPr>
            </w:pPr>
          </w:p>
        </w:tc>
        <w:tc>
          <w:tcPr>
            <w:tcW w:w="1080" w:type="dxa"/>
          </w:tcPr>
          <w:p w14:paraId="176EF042" w14:textId="77777777" w:rsidR="006A4B27" w:rsidRPr="00B94BAE" w:rsidRDefault="006A4B27" w:rsidP="006A4B27">
            <w:pPr>
              <w:rPr>
                <w:rFonts w:ascii="Arial Narrow" w:hAnsi="Arial Narrow"/>
                <w:b/>
                <w:sz w:val="20"/>
                <w:szCs w:val="20"/>
              </w:rPr>
            </w:pPr>
          </w:p>
        </w:tc>
        <w:tc>
          <w:tcPr>
            <w:tcW w:w="1350" w:type="dxa"/>
          </w:tcPr>
          <w:p w14:paraId="176EF043" w14:textId="77777777" w:rsidR="006A4B27" w:rsidRPr="00B94BAE" w:rsidRDefault="006A4B27" w:rsidP="006A4B27">
            <w:pPr>
              <w:rPr>
                <w:rFonts w:ascii="Arial Narrow" w:hAnsi="Arial Narrow"/>
                <w:b/>
                <w:sz w:val="20"/>
                <w:szCs w:val="20"/>
              </w:rPr>
            </w:pPr>
          </w:p>
        </w:tc>
      </w:tr>
      <w:tr w:rsidR="00B94BAE" w:rsidRPr="00B94BAE" w14:paraId="176EF04A" w14:textId="77777777" w:rsidTr="00611777">
        <w:tc>
          <w:tcPr>
            <w:tcW w:w="7110" w:type="dxa"/>
          </w:tcPr>
          <w:p w14:paraId="176EF045" w14:textId="77777777" w:rsidR="00B94BAE" w:rsidRPr="006A4B27" w:rsidRDefault="00B94BAE" w:rsidP="00DE240F">
            <w:pPr>
              <w:rPr>
                <w:rFonts w:ascii="Arial Narrow" w:hAnsi="Arial Narrow"/>
                <w:b/>
                <w:sz w:val="20"/>
                <w:szCs w:val="20"/>
              </w:rPr>
            </w:pPr>
            <w:r w:rsidRPr="006A4B27">
              <w:rPr>
                <w:rFonts w:ascii="Arial Narrow" w:hAnsi="Arial Narrow"/>
                <w:b/>
                <w:sz w:val="20"/>
                <w:szCs w:val="20"/>
              </w:rPr>
              <w:t>After age 18</w:t>
            </w:r>
          </w:p>
        </w:tc>
        <w:tc>
          <w:tcPr>
            <w:tcW w:w="990" w:type="dxa"/>
            <w:shd w:val="clear" w:color="auto" w:fill="D9D9D9" w:themeFill="background1" w:themeFillShade="D9"/>
          </w:tcPr>
          <w:p w14:paraId="176EF046"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176EF047"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176EF048"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176EF049" w14:textId="77777777" w:rsidR="00B94BAE" w:rsidRPr="00B94BAE" w:rsidRDefault="00B94BAE" w:rsidP="00DE240F">
            <w:pPr>
              <w:rPr>
                <w:rFonts w:ascii="Arial Narrow" w:hAnsi="Arial Narrow"/>
                <w:b/>
                <w:sz w:val="20"/>
                <w:szCs w:val="20"/>
              </w:rPr>
            </w:pPr>
          </w:p>
        </w:tc>
      </w:tr>
      <w:tr w:rsidR="006A4B27" w:rsidRPr="00B94BAE" w14:paraId="176EF050" w14:textId="77777777" w:rsidTr="00611777">
        <w:tc>
          <w:tcPr>
            <w:tcW w:w="7110" w:type="dxa"/>
          </w:tcPr>
          <w:p w14:paraId="176EF04B"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My family and I have a plan so I can keep my healthcare insurance after I turn 18 and 26.</w:t>
            </w:r>
          </w:p>
        </w:tc>
        <w:tc>
          <w:tcPr>
            <w:tcW w:w="990" w:type="dxa"/>
          </w:tcPr>
          <w:p w14:paraId="176EF04C" w14:textId="77777777" w:rsidR="006A4B27" w:rsidRPr="00B94BAE" w:rsidRDefault="006A4B27" w:rsidP="006A4B27">
            <w:pPr>
              <w:rPr>
                <w:rFonts w:ascii="Arial Narrow" w:hAnsi="Arial Narrow"/>
                <w:b/>
                <w:sz w:val="20"/>
                <w:szCs w:val="20"/>
              </w:rPr>
            </w:pPr>
          </w:p>
        </w:tc>
        <w:tc>
          <w:tcPr>
            <w:tcW w:w="900" w:type="dxa"/>
          </w:tcPr>
          <w:p w14:paraId="176EF04D" w14:textId="77777777" w:rsidR="006A4B27" w:rsidRPr="00B94BAE" w:rsidRDefault="006A4B27" w:rsidP="006A4B27">
            <w:pPr>
              <w:rPr>
                <w:rFonts w:ascii="Arial Narrow" w:hAnsi="Arial Narrow"/>
                <w:b/>
                <w:sz w:val="20"/>
                <w:szCs w:val="20"/>
              </w:rPr>
            </w:pPr>
          </w:p>
        </w:tc>
        <w:tc>
          <w:tcPr>
            <w:tcW w:w="1080" w:type="dxa"/>
          </w:tcPr>
          <w:p w14:paraId="176EF04E" w14:textId="77777777" w:rsidR="006A4B27" w:rsidRPr="00B94BAE" w:rsidRDefault="006A4B27" w:rsidP="006A4B27">
            <w:pPr>
              <w:rPr>
                <w:rFonts w:ascii="Arial Narrow" w:hAnsi="Arial Narrow"/>
                <w:b/>
                <w:sz w:val="20"/>
                <w:szCs w:val="20"/>
              </w:rPr>
            </w:pPr>
          </w:p>
        </w:tc>
        <w:tc>
          <w:tcPr>
            <w:tcW w:w="1350" w:type="dxa"/>
          </w:tcPr>
          <w:p w14:paraId="176EF04F" w14:textId="77777777" w:rsidR="006A4B27" w:rsidRPr="00B94BAE" w:rsidRDefault="006A4B27" w:rsidP="006A4B27">
            <w:pPr>
              <w:rPr>
                <w:rFonts w:ascii="Arial Narrow" w:hAnsi="Arial Narrow"/>
                <w:b/>
                <w:sz w:val="20"/>
                <w:szCs w:val="20"/>
              </w:rPr>
            </w:pPr>
          </w:p>
        </w:tc>
      </w:tr>
      <w:tr w:rsidR="006A4B27" w:rsidRPr="00B94BAE" w14:paraId="176EF056" w14:textId="77777777" w:rsidTr="00611777">
        <w:tc>
          <w:tcPr>
            <w:tcW w:w="7110" w:type="dxa"/>
          </w:tcPr>
          <w:p w14:paraId="176EF051"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I sign my own medical forms (HIPAA, permission for treatment, release of records).</w:t>
            </w:r>
          </w:p>
        </w:tc>
        <w:tc>
          <w:tcPr>
            <w:tcW w:w="990" w:type="dxa"/>
          </w:tcPr>
          <w:p w14:paraId="176EF052" w14:textId="77777777" w:rsidR="006A4B27" w:rsidRPr="00B94BAE" w:rsidRDefault="006A4B27" w:rsidP="006A4B27">
            <w:pPr>
              <w:rPr>
                <w:rFonts w:ascii="Arial Narrow" w:hAnsi="Arial Narrow"/>
                <w:b/>
                <w:sz w:val="20"/>
                <w:szCs w:val="20"/>
              </w:rPr>
            </w:pPr>
          </w:p>
        </w:tc>
        <w:tc>
          <w:tcPr>
            <w:tcW w:w="900" w:type="dxa"/>
          </w:tcPr>
          <w:p w14:paraId="176EF053" w14:textId="77777777" w:rsidR="006A4B27" w:rsidRPr="00B94BAE" w:rsidRDefault="006A4B27" w:rsidP="006A4B27">
            <w:pPr>
              <w:rPr>
                <w:rFonts w:ascii="Arial Narrow" w:hAnsi="Arial Narrow"/>
                <w:b/>
                <w:sz w:val="20"/>
                <w:szCs w:val="20"/>
              </w:rPr>
            </w:pPr>
          </w:p>
        </w:tc>
        <w:tc>
          <w:tcPr>
            <w:tcW w:w="1080" w:type="dxa"/>
          </w:tcPr>
          <w:p w14:paraId="176EF054" w14:textId="77777777" w:rsidR="006A4B27" w:rsidRPr="00B94BAE" w:rsidRDefault="006A4B27" w:rsidP="006A4B27">
            <w:pPr>
              <w:rPr>
                <w:rFonts w:ascii="Arial Narrow" w:hAnsi="Arial Narrow"/>
                <w:b/>
                <w:sz w:val="20"/>
                <w:szCs w:val="20"/>
              </w:rPr>
            </w:pPr>
          </w:p>
        </w:tc>
        <w:tc>
          <w:tcPr>
            <w:tcW w:w="1350" w:type="dxa"/>
          </w:tcPr>
          <w:p w14:paraId="176EF055" w14:textId="77777777" w:rsidR="006A4B27" w:rsidRPr="00B94BAE" w:rsidRDefault="006A4B27" w:rsidP="006A4B27">
            <w:pPr>
              <w:rPr>
                <w:rFonts w:ascii="Arial Narrow" w:hAnsi="Arial Narrow"/>
                <w:b/>
                <w:sz w:val="20"/>
                <w:szCs w:val="20"/>
              </w:rPr>
            </w:pPr>
          </w:p>
        </w:tc>
      </w:tr>
      <w:tr w:rsidR="006A4B27" w:rsidRPr="00B94BAE" w14:paraId="176EF05C" w14:textId="77777777" w:rsidTr="00611777">
        <w:tc>
          <w:tcPr>
            <w:tcW w:w="7110" w:type="dxa"/>
          </w:tcPr>
          <w:p w14:paraId="176EF057" w14:textId="77777777" w:rsidR="006A4B27" w:rsidRPr="006A4B27" w:rsidRDefault="006A4B27" w:rsidP="006A4B27">
            <w:pPr>
              <w:pStyle w:val="HTMLPreformatted"/>
              <w:spacing w:before="20"/>
              <w:rPr>
                <w:rFonts w:ascii="Arial Narrow" w:hAnsi="Arial Narrow" w:cs="Calibri"/>
              </w:rPr>
            </w:pPr>
            <w:r w:rsidRPr="006A4B27">
              <w:rPr>
                <w:rFonts w:ascii="Arial Narrow" w:hAnsi="Arial Narrow" w:cs="Calibri"/>
              </w:rPr>
              <w:t>My family and I have discussed and plan to develop a legal Power of Attorney for health care decisions in the event my health changes and I am unable to make decisions for myself. (Everyone in the family should have one!)</w:t>
            </w:r>
          </w:p>
        </w:tc>
        <w:tc>
          <w:tcPr>
            <w:tcW w:w="990" w:type="dxa"/>
          </w:tcPr>
          <w:p w14:paraId="176EF058" w14:textId="77777777" w:rsidR="006A4B27" w:rsidRPr="00B94BAE" w:rsidRDefault="006A4B27" w:rsidP="006A4B27">
            <w:pPr>
              <w:rPr>
                <w:rFonts w:ascii="Arial Narrow" w:hAnsi="Arial Narrow"/>
                <w:b/>
                <w:sz w:val="20"/>
                <w:szCs w:val="20"/>
              </w:rPr>
            </w:pPr>
          </w:p>
        </w:tc>
        <w:tc>
          <w:tcPr>
            <w:tcW w:w="900" w:type="dxa"/>
          </w:tcPr>
          <w:p w14:paraId="176EF059" w14:textId="77777777" w:rsidR="006A4B27" w:rsidRPr="00B94BAE" w:rsidRDefault="006A4B27" w:rsidP="006A4B27">
            <w:pPr>
              <w:rPr>
                <w:rFonts w:ascii="Arial Narrow" w:hAnsi="Arial Narrow"/>
                <w:b/>
                <w:sz w:val="20"/>
                <w:szCs w:val="20"/>
              </w:rPr>
            </w:pPr>
          </w:p>
        </w:tc>
        <w:tc>
          <w:tcPr>
            <w:tcW w:w="1080" w:type="dxa"/>
          </w:tcPr>
          <w:p w14:paraId="176EF05A" w14:textId="77777777" w:rsidR="006A4B27" w:rsidRPr="00B94BAE" w:rsidRDefault="006A4B27" w:rsidP="006A4B27">
            <w:pPr>
              <w:rPr>
                <w:rFonts w:ascii="Arial Narrow" w:hAnsi="Arial Narrow"/>
                <w:b/>
                <w:sz w:val="20"/>
                <w:szCs w:val="20"/>
              </w:rPr>
            </w:pPr>
          </w:p>
        </w:tc>
        <w:tc>
          <w:tcPr>
            <w:tcW w:w="1350" w:type="dxa"/>
          </w:tcPr>
          <w:p w14:paraId="176EF05B" w14:textId="77777777" w:rsidR="006A4B27" w:rsidRPr="00B94BAE" w:rsidRDefault="006A4B27" w:rsidP="006A4B27">
            <w:pPr>
              <w:rPr>
                <w:rFonts w:ascii="Arial Narrow" w:hAnsi="Arial Narrow"/>
                <w:b/>
                <w:sz w:val="20"/>
                <w:szCs w:val="20"/>
              </w:rPr>
            </w:pPr>
          </w:p>
        </w:tc>
      </w:tr>
    </w:tbl>
    <w:p w14:paraId="176EF05D" w14:textId="77777777" w:rsidR="006A4B27" w:rsidRDefault="006A4B27" w:rsidP="006A4B27">
      <w:pPr>
        <w:spacing w:after="0"/>
        <w:jc w:val="center"/>
        <w:rPr>
          <w:rFonts w:ascii="Arial Narrow" w:hAnsi="Arial Narrow" w:cs="Calibri"/>
          <w:b/>
          <w:bCs/>
          <w:color w:val="808080"/>
          <w:sz w:val="20"/>
          <w:szCs w:val="20"/>
        </w:rPr>
      </w:pPr>
      <w:r>
        <w:rPr>
          <w:rFonts w:ascii="Arial Narrow" w:hAnsi="Arial Narrow" w:cs="Calibri"/>
          <w:b/>
          <w:bCs/>
          <w:color w:val="808080"/>
          <w:sz w:val="20"/>
          <w:szCs w:val="20"/>
        </w:rPr>
        <w:t>On a Scale of 1-10 how ready are you to make a change?</w:t>
      </w:r>
    </w:p>
    <w:p w14:paraId="176EF05E" w14:textId="77777777" w:rsidR="006A4B27" w:rsidRDefault="006A4B27" w:rsidP="006A4B27">
      <w:pPr>
        <w:spacing w:after="0"/>
        <w:jc w:val="center"/>
        <w:rPr>
          <w:rFonts w:ascii="Arial Narrow" w:hAnsi="Arial Narrow" w:cs="Calibri"/>
          <w:b/>
          <w:bCs/>
          <w:color w:val="808080"/>
          <w:sz w:val="20"/>
          <w:szCs w:val="20"/>
        </w:rPr>
      </w:pPr>
      <w:r>
        <w:rPr>
          <w:rFonts w:ascii="Arial Narrow" w:hAnsi="Arial Narrow" w:cs="Calibri"/>
          <w:b/>
          <w:bCs/>
          <w:color w:val="808080"/>
          <w:sz w:val="20"/>
          <w:szCs w:val="20"/>
        </w:rPr>
        <w:t>What is your number today? __________</w:t>
      </w:r>
    </w:p>
    <w:p w14:paraId="176EF05F" w14:textId="77777777" w:rsidR="006A4B27" w:rsidRDefault="006A4B27" w:rsidP="006A4B27">
      <w:pPr>
        <w:spacing w:after="0"/>
        <w:jc w:val="center"/>
        <w:rPr>
          <w:rFonts w:ascii="Arial Narrow" w:hAnsi="Arial Narrow" w:cs="Calibri"/>
          <w:b/>
          <w:bCs/>
          <w:color w:val="808080"/>
          <w:sz w:val="16"/>
          <w:szCs w:val="16"/>
        </w:rPr>
      </w:pPr>
      <w:r w:rsidRPr="00895A7C">
        <w:rPr>
          <w:rFonts w:ascii="Cambria" w:hAnsi="Cambria"/>
          <w:b/>
          <w:noProof/>
          <w:color w:val="FF7700"/>
          <w:sz w:val="12"/>
          <w:szCs w:val="12"/>
        </w:rPr>
        <w:drawing>
          <wp:inline distT="0" distB="0" distL="0" distR="0" wp14:anchorId="176EF092" wp14:editId="176EF093">
            <wp:extent cx="2550831" cy="7092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312" cy="729727"/>
                    </a:xfrm>
                    <a:prstGeom prst="rect">
                      <a:avLst/>
                    </a:prstGeom>
                    <a:noFill/>
                    <a:ln>
                      <a:noFill/>
                    </a:ln>
                  </pic:spPr>
                </pic:pic>
              </a:graphicData>
            </a:graphic>
          </wp:inline>
        </w:drawing>
      </w:r>
    </w:p>
    <w:bookmarkEnd w:id="1"/>
    <w:p w14:paraId="176EF060" w14:textId="77777777" w:rsidR="006A4B27" w:rsidRDefault="006A4B27" w:rsidP="006A4B27">
      <w:pPr>
        <w:spacing w:after="0"/>
        <w:jc w:val="center"/>
        <w:rPr>
          <w:rFonts w:ascii="Arial Narrow" w:hAnsi="Arial Narrow" w:cs="Calibri"/>
          <w:b/>
          <w:bCs/>
          <w:color w:val="808080"/>
          <w:sz w:val="16"/>
          <w:szCs w:val="16"/>
        </w:rPr>
      </w:pPr>
      <w:r w:rsidRPr="00287E07">
        <w:rPr>
          <w:rFonts w:ascii="Arial Narrow" w:hAnsi="Arial Narrow" w:cs="Calibri"/>
          <w:b/>
          <w:bCs/>
          <w:color w:val="808080"/>
          <w:sz w:val="16"/>
          <w:szCs w:val="16"/>
        </w:rPr>
        <w:t>© Got Transition™ – the National Health Care Transition Center is a program of the Center for Medical Home Improvement™,</w:t>
      </w:r>
    </w:p>
    <w:p w14:paraId="176EF061" w14:textId="77777777" w:rsidR="006A4B27" w:rsidRPr="006A4B27" w:rsidRDefault="002C16FA" w:rsidP="006A4B27">
      <w:pPr>
        <w:spacing w:after="0"/>
        <w:jc w:val="center"/>
        <w:rPr>
          <w:rFonts w:ascii="Arial Narrow" w:hAnsi="Arial Narrow" w:cs="Calibri"/>
          <w:b/>
          <w:bCs/>
          <w:color w:val="808080"/>
          <w:sz w:val="16"/>
          <w:szCs w:val="16"/>
        </w:rPr>
      </w:pPr>
      <w:r>
        <w:rPr>
          <w:rFonts w:ascii="Arial Narrow" w:hAnsi="Arial Narrow" w:cs="Calibri"/>
          <w:b/>
          <w:bCs/>
          <w:color w:val="808080"/>
          <w:sz w:val="16"/>
          <w:szCs w:val="16"/>
        </w:rPr>
        <w:t xml:space="preserve">     f</w:t>
      </w:r>
      <w:r w:rsidR="006A4B27" w:rsidRPr="00287E07">
        <w:rPr>
          <w:rFonts w:ascii="Arial Narrow" w:hAnsi="Arial Narrow" w:cs="Calibri"/>
          <w:b/>
          <w:bCs/>
          <w:color w:val="808080"/>
          <w:sz w:val="16"/>
          <w:szCs w:val="16"/>
        </w:rPr>
        <w:t xml:space="preserve">unded through a cooperative agreement (U39MC18176) from the US Maternal and Child Health Bureau, HRSA, DHHS   </w:t>
      </w:r>
      <w:r w:rsidR="006A4B27" w:rsidRPr="00287E07">
        <w:rPr>
          <w:rFonts w:ascii="Arial Narrow" w:hAnsi="Arial Narrow" w:cs="Calibri"/>
          <w:color w:val="808080"/>
          <w:sz w:val="16"/>
          <w:szCs w:val="16"/>
        </w:rPr>
        <w:t>4-12</w:t>
      </w:r>
    </w:p>
    <w:p w14:paraId="176EF062" w14:textId="77777777" w:rsidR="006A4B27" w:rsidRDefault="006A4B27">
      <w:pPr>
        <w:rPr>
          <w:b/>
          <w:sz w:val="20"/>
          <w:szCs w:val="20"/>
          <w:u w:val="single"/>
        </w:rPr>
      </w:pPr>
    </w:p>
    <w:p w14:paraId="176EF063" w14:textId="77777777" w:rsidR="005463D3" w:rsidRPr="002506C1" w:rsidRDefault="00611777">
      <w:pPr>
        <w:rPr>
          <w:b/>
          <w:sz w:val="20"/>
          <w:szCs w:val="20"/>
          <w:u w:val="single"/>
        </w:rPr>
      </w:pPr>
      <w:r>
        <w:rPr>
          <w:b/>
          <w:sz w:val="20"/>
          <w:szCs w:val="20"/>
          <w:u w:val="single"/>
        </w:rPr>
        <w:lastRenderedPageBreak/>
        <w:t>F</w:t>
      </w:r>
      <w:r w:rsidR="005463D3" w:rsidRPr="002506C1">
        <w:rPr>
          <w:b/>
          <w:sz w:val="20"/>
          <w:szCs w:val="20"/>
          <w:u w:val="single"/>
        </w:rPr>
        <w:t>amily Quality Measurement</w:t>
      </w:r>
    </w:p>
    <w:p w14:paraId="176EF064" w14:textId="77777777" w:rsidR="005463D3" w:rsidRPr="002506C1" w:rsidRDefault="005463D3" w:rsidP="005463D3">
      <w:pPr>
        <w:spacing w:after="0" w:line="240" w:lineRule="auto"/>
        <w:jc w:val="both"/>
        <w:rPr>
          <w:sz w:val="20"/>
          <w:szCs w:val="20"/>
        </w:rPr>
      </w:pPr>
      <w:r w:rsidRPr="002506C1">
        <w:rPr>
          <w:b/>
          <w:sz w:val="20"/>
          <w:szCs w:val="20"/>
        </w:rPr>
        <w:t>Care Coordinator,</w:t>
      </w:r>
      <w:r w:rsidRPr="002506C1">
        <w:rPr>
          <w:sz w:val="20"/>
          <w:szCs w:val="20"/>
        </w:rPr>
        <w:t xml:space="preserve"> this section is the opportunity for us to learn about the family’s experience with the Transition Readiness Checklist.  If conducting the survey in-person or over the phone read each question and document the response from the Family Member. </w:t>
      </w:r>
      <w:r w:rsidRPr="002506C1">
        <w:rPr>
          <w:b/>
          <w:sz w:val="20"/>
          <w:szCs w:val="20"/>
        </w:rPr>
        <w:t>Family Member</w:t>
      </w:r>
      <w:r w:rsidRPr="002506C1">
        <w:rPr>
          <w:sz w:val="20"/>
          <w:szCs w:val="20"/>
        </w:rPr>
        <w:t>, please check ONE box for each question.</w:t>
      </w:r>
    </w:p>
    <w:p w14:paraId="176EF065" w14:textId="77777777" w:rsidR="005463D3" w:rsidRPr="002506C1" w:rsidRDefault="005463D3" w:rsidP="005463D3">
      <w:pPr>
        <w:spacing w:after="0" w:line="240" w:lineRule="auto"/>
        <w:jc w:val="both"/>
        <w:rPr>
          <w:sz w:val="20"/>
          <w:szCs w:val="20"/>
        </w:rPr>
      </w:pPr>
    </w:p>
    <w:p w14:paraId="176EF066"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1) This checklist is helpful for planning my child's health care transition</w:t>
      </w:r>
    </w:p>
    <w:p w14:paraId="176EF067"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176EF068"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176EF069"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176EF06A"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176EF06B"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176EF06C" w14:textId="77777777" w:rsidR="005463D3" w:rsidRPr="002506C1" w:rsidRDefault="005463D3" w:rsidP="002506C1">
      <w:pPr>
        <w:widowControl w:val="0"/>
        <w:tabs>
          <w:tab w:val="left" w:pos="220"/>
          <w:tab w:val="left" w:pos="720"/>
        </w:tabs>
        <w:autoSpaceDE w:val="0"/>
        <w:autoSpaceDN w:val="0"/>
        <w:adjustRightInd w:val="0"/>
        <w:spacing w:after="0" w:line="240" w:lineRule="auto"/>
        <w:rPr>
          <w:rFonts w:cs="Helvetica"/>
          <w:sz w:val="20"/>
          <w:szCs w:val="20"/>
        </w:rPr>
      </w:pPr>
    </w:p>
    <w:p w14:paraId="176EF06D"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2) You will be able to do everything that was discussed on the checklist</w:t>
      </w:r>
    </w:p>
    <w:p w14:paraId="176EF06E"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176EF06F"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176EF070"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176EF071"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176EF072"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176EF073" w14:textId="77777777" w:rsidR="005463D3" w:rsidRPr="002506C1" w:rsidRDefault="005463D3" w:rsidP="002506C1">
      <w:pPr>
        <w:spacing w:after="0" w:line="240" w:lineRule="auto"/>
        <w:rPr>
          <w:rFonts w:cs="Times New Roman"/>
          <w:sz w:val="20"/>
          <w:szCs w:val="20"/>
        </w:rPr>
      </w:pPr>
    </w:p>
    <w:p w14:paraId="176EF074" w14:textId="77777777" w:rsidR="005463D3" w:rsidRPr="002506C1" w:rsidRDefault="005463D3" w:rsidP="002506C1">
      <w:pPr>
        <w:spacing w:after="0" w:line="240" w:lineRule="auto"/>
        <w:rPr>
          <w:sz w:val="20"/>
          <w:szCs w:val="20"/>
        </w:rPr>
      </w:pPr>
      <w:r w:rsidRPr="002506C1">
        <w:rPr>
          <w:rFonts w:cs="Calibri"/>
          <w:sz w:val="20"/>
          <w:szCs w:val="20"/>
        </w:rPr>
        <w:t>3) The health care transition is important to my child and family</w:t>
      </w:r>
    </w:p>
    <w:p w14:paraId="176EF075"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176EF076"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176EF077"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176EF078"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176EF079" w14:textId="77777777" w:rsidR="005463D3"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176EF07A" w14:textId="77777777" w:rsidR="002506C1" w:rsidRDefault="002506C1" w:rsidP="002506C1">
      <w:pPr>
        <w:pStyle w:val="ListParagraph"/>
        <w:widowControl w:val="0"/>
        <w:tabs>
          <w:tab w:val="left" w:pos="220"/>
          <w:tab w:val="left" w:pos="720"/>
        </w:tabs>
        <w:autoSpaceDE w:val="0"/>
        <w:autoSpaceDN w:val="0"/>
        <w:adjustRightInd w:val="0"/>
        <w:spacing w:after="0" w:line="240" w:lineRule="auto"/>
        <w:rPr>
          <w:rFonts w:cs="Helvetica"/>
          <w:sz w:val="20"/>
          <w:szCs w:val="20"/>
        </w:rPr>
      </w:pPr>
    </w:p>
    <w:p w14:paraId="176EF07B" w14:textId="77777777" w:rsidR="002506C1" w:rsidRDefault="002506C1" w:rsidP="002506C1">
      <w:pPr>
        <w:pStyle w:val="NoSpacing"/>
        <w:rPr>
          <w:sz w:val="20"/>
          <w:szCs w:val="20"/>
        </w:rPr>
      </w:pPr>
      <w:r w:rsidRPr="002506C1">
        <w:rPr>
          <w:b/>
          <w:sz w:val="20"/>
          <w:szCs w:val="20"/>
        </w:rPr>
        <w:t xml:space="preserve">FOR Care Coordinator Use Only – </w:t>
      </w:r>
      <w:r w:rsidRPr="002506C1">
        <w:rPr>
          <w:sz w:val="20"/>
          <w:szCs w:val="20"/>
        </w:rPr>
        <w:t xml:space="preserve">Please fill in the following information: The Care Coordinator’s name, the date the checklist was completed, the youth’s age and sex, the month they were identified, the method of administering the checklist and how the youth is classified by the Title V program.  Once both sections are complete please enter into Survey Monkey Survey before placing this form in the youth’s chart.  </w:t>
      </w:r>
    </w:p>
    <w:p w14:paraId="176EF07C" w14:textId="77777777" w:rsidR="000A1695" w:rsidRPr="002506C1" w:rsidRDefault="000A1695" w:rsidP="002506C1">
      <w:pPr>
        <w:pStyle w:val="NoSpacing"/>
        <w:rPr>
          <w:sz w:val="20"/>
          <w:szCs w:val="20"/>
        </w:rPr>
      </w:pPr>
    </w:p>
    <w:tbl>
      <w:tblPr>
        <w:tblStyle w:val="TableGrid"/>
        <w:tblW w:w="10885" w:type="dxa"/>
        <w:tblLook w:val="04A0" w:firstRow="1" w:lastRow="0" w:firstColumn="1" w:lastColumn="0" w:noHBand="0" w:noVBand="1"/>
      </w:tblPr>
      <w:tblGrid>
        <w:gridCol w:w="4682"/>
        <w:gridCol w:w="6203"/>
      </w:tblGrid>
      <w:tr w:rsidR="00623CA4" w14:paraId="176EF07F" w14:textId="77777777" w:rsidTr="00611777">
        <w:trPr>
          <w:trHeight w:val="613"/>
        </w:trPr>
        <w:tc>
          <w:tcPr>
            <w:tcW w:w="4682" w:type="dxa"/>
          </w:tcPr>
          <w:p w14:paraId="176EF07D" w14:textId="77777777" w:rsidR="00623CA4" w:rsidRPr="002506C1" w:rsidRDefault="00623CA4" w:rsidP="002506C1">
            <w:pPr>
              <w:rPr>
                <w:b/>
                <w:sz w:val="20"/>
                <w:szCs w:val="20"/>
              </w:rPr>
            </w:pPr>
            <w:r>
              <w:rPr>
                <w:b/>
                <w:sz w:val="20"/>
                <w:szCs w:val="20"/>
              </w:rPr>
              <w:t>Care Coordinator’s Name:</w:t>
            </w:r>
          </w:p>
        </w:tc>
        <w:tc>
          <w:tcPr>
            <w:tcW w:w="6203" w:type="dxa"/>
          </w:tcPr>
          <w:p w14:paraId="176EF07E" w14:textId="77777777" w:rsidR="00623CA4" w:rsidRPr="002506C1" w:rsidRDefault="00623CA4" w:rsidP="002506C1">
            <w:pPr>
              <w:rPr>
                <w:b/>
                <w:sz w:val="20"/>
                <w:szCs w:val="20"/>
              </w:rPr>
            </w:pPr>
            <w:r>
              <w:rPr>
                <w:b/>
                <w:sz w:val="20"/>
                <w:szCs w:val="20"/>
              </w:rPr>
              <w:t>Child’s CHC ID:</w:t>
            </w:r>
          </w:p>
        </w:tc>
      </w:tr>
      <w:tr w:rsidR="002506C1" w:rsidRPr="00623CA4" w14:paraId="176EF082" w14:textId="77777777" w:rsidTr="00611777">
        <w:trPr>
          <w:trHeight w:val="613"/>
        </w:trPr>
        <w:tc>
          <w:tcPr>
            <w:tcW w:w="4682" w:type="dxa"/>
          </w:tcPr>
          <w:p w14:paraId="176EF080" w14:textId="77777777" w:rsidR="002506C1" w:rsidRPr="00623CA4" w:rsidRDefault="00623CA4" w:rsidP="002506C1">
            <w:pPr>
              <w:rPr>
                <w:b/>
                <w:sz w:val="20"/>
                <w:szCs w:val="20"/>
              </w:rPr>
            </w:pPr>
            <w:r>
              <w:rPr>
                <w:b/>
                <w:sz w:val="20"/>
                <w:szCs w:val="20"/>
              </w:rPr>
              <w:t>Date Checklist Completed:</w:t>
            </w:r>
          </w:p>
        </w:tc>
        <w:tc>
          <w:tcPr>
            <w:tcW w:w="6203" w:type="dxa"/>
          </w:tcPr>
          <w:p w14:paraId="176EF081" w14:textId="77777777" w:rsidR="002506C1" w:rsidRPr="00623CA4" w:rsidRDefault="00623CA4" w:rsidP="002506C1">
            <w:pPr>
              <w:rPr>
                <w:b/>
                <w:sz w:val="20"/>
                <w:szCs w:val="20"/>
              </w:rPr>
            </w:pPr>
            <w:r w:rsidRPr="00623CA4">
              <w:rPr>
                <w:b/>
                <w:sz w:val="20"/>
                <w:szCs w:val="20"/>
              </w:rPr>
              <w:t xml:space="preserve">Youth Gender:  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Female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Youth Age:</w:t>
            </w:r>
          </w:p>
        </w:tc>
      </w:tr>
      <w:tr w:rsidR="00623CA4" w:rsidRPr="00623CA4" w14:paraId="176EF086" w14:textId="77777777" w:rsidTr="00611777">
        <w:trPr>
          <w:trHeight w:val="613"/>
        </w:trPr>
        <w:tc>
          <w:tcPr>
            <w:tcW w:w="10885" w:type="dxa"/>
            <w:gridSpan w:val="2"/>
          </w:tcPr>
          <w:p w14:paraId="176EF083" w14:textId="77777777" w:rsidR="00623CA4" w:rsidRDefault="00623CA4" w:rsidP="002C16FA">
            <w:pPr>
              <w:tabs>
                <w:tab w:val="left" w:pos="240"/>
              </w:tabs>
              <w:jc w:val="center"/>
              <w:rPr>
                <w:b/>
                <w:sz w:val="20"/>
                <w:szCs w:val="20"/>
                <w:u w:val="single"/>
              </w:rPr>
            </w:pPr>
            <w:r w:rsidRPr="00623CA4">
              <w:rPr>
                <w:b/>
                <w:sz w:val="20"/>
                <w:szCs w:val="20"/>
                <w:u w:val="single"/>
              </w:rPr>
              <w:t>Circle this Youth’s Birth Month</w:t>
            </w:r>
          </w:p>
          <w:p w14:paraId="176EF084" w14:textId="77777777" w:rsidR="002C16FA" w:rsidRPr="00623CA4" w:rsidRDefault="002C16FA" w:rsidP="002C16FA">
            <w:pPr>
              <w:tabs>
                <w:tab w:val="left" w:pos="240"/>
              </w:tabs>
              <w:jc w:val="center"/>
              <w:rPr>
                <w:b/>
                <w:sz w:val="20"/>
                <w:szCs w:val="20"/>
                <w:u w:val="single"/>
              </w:rPr>
            </w:pPr>
          </w:p>
          <w:p w14:paraId="176EF085" w14:textId="77777777" w:rsidR="00623CA4" w:rsidRPr="00623CA4" w:rsidRDefault="00623CA4" w:rsidP="00623CA4">
            <w:pPr>
              <w:jc w:val="center"/>
              <w:rPr>
                <w:b/>
                <w:sz w:val="20"/>
                <w:szCs w:val="20"/>
              </w:rPr>
            </w:pPr>
            <w:r w:rsidRPr="00623CA4">
              <w:rPr>
                <w:b/>
                <w:sz w:val="20"/>
                <w:szCs w:val="20"/>
              </w:rPr>
              <w:t>JAN   FEB   MAR   APR   MAY   JUN   JUL   AUG   SEP   OCT   NOV   DEC</w:t>
            </w:r>
          </w:p>
        </w:tc>
      </w:tr>
      <w:tr w:rsidR="00623CA4" w:rsidRPr="00623CA4" w14:paraId="176EF08B" w14:textId="77777777" w:rsidTr="00611777">
        <w:trPr>
          <w:trHeight w:val="613"/>
        </w:trPr>
        <w:tc>
          <w:tcPr>
            <w:tcW w:w="10885" w:type="dxa"/>
            <w:gridSpan w:val="2"/>
          </w:tcPr>
          <w:p w14:paraId="176EF087" w14:textId="77777777" w:rsidR="00623CA4" w:rsidRDefault="00623CA4" w:rsidP="00623CA4">
            <w:pPr>
              <w:tabs>
                <w:tab w:val="left" w:pos="2256"/>
              </w:tabs>
              <w:jc w:val="center"/>
              <w:rPr>
                <w:b/>
                <w:sz w:val="20"/>
                <w:szCs w:val="20"/>
                <w:u w:val="single"/>
              </w:rPr>
            </w:pPr>
            <w:r w:rsidRPr="00623CA4">
              <w:rPr>
                <w:b/>
                <w:sz w:val="20"/>
                <w:szCs w:val="20"/>
                <w:u w:val="single"/>
              </w:rPr>
              <w:t>Classification:   Check one box or both</w:t>
            </w:r>
          </w:p>
          <w:p w14:paraId="176EF088" w14:textId="77777777" w:rsidR="002C16FA" w:rsidRPr="00623CA4" w:rsidRDefault="002C16FA" w:rsidP="00623CA4">
            <w:pPr>
              <w:tabs>
                <w:tab w:val="left" w:pos="2256"/>
              </w:tabs>
              <w:jc w:val="center"/>
              <w:rPr>
                <w:b/>
                <w:sz w:val="20"/>
                <w:szCs w:val="20"/>
                <w:u w:val="single"/>
              </w:rPr>
            </w:pPr>
          </w:p>
          <w:p w14:paraId="176EF089" w14:textId="77777777" w:rsidR="00623CA4" w:rsidRPr="00623CA4" w:rsidRDefault="00623CA4" w:rsidP="00623CA4">
            <w:pPr>
              <w:tabs>
                <w:tab w:val="left" w:pos="2256"/>
              </w:tabs>
              <w:rPr>
                <w:b/>
                <w:sz w:val="20"/>
                <w:szCs w:val="20"/>
              </w:rPr>
            </w:pP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Youth has Intellectual Disability        </w:t>
            </w:r>
            <w:r w:rsidRPr="00623CA4">
              <w:rPr>
                <w:b/>
                <w:sz w:val="20"/>
                <w:szCs w:val="20"/>
              </w:rPr>
              <w:fldChar w:fldCharType="begin">
                <w:ffData>
                  <w:name w:val="Check2"/>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Youth has Special Health Care Need</w:t>
            </w:r>
          </w:p>
          <w:p w14:paraId="176EF08A" w14:textId="77777777" w:rsidR="00623CA4" w:rsidRPr="00623CA4" w:rsidRDefault="00623CA4" w:rsidP="002506C1">
            <w:pPr>
              <w:rPr>
                <w:b/>
                <w:sz w:val="20"/>
                <w:szCs w:val="20"/>
              </w:rPr>
            </w:pPr>
          </w:p>
        </w:tc>
      </w:tr>
      <w:tr w:rsidR="00623CA4" w:rsidRPr="00623CA4" w14:paraId="176EF090" w14:textId="77777777" w:rsidTr="00611777">
        <w:trPr>
          <w:trHeight w:val="1016"/>
        </w:trPr>
        <w:tc>
          <w:tcPr>
            <w:tcW w:w="10885" w:type="dxa"/>
            <w:gridSpan w:val="2"/>
          </w:tcPr>
          <w:p w14:paraId="176EF08C" w14:textId="77777777" w:rsidR="00623CA4" w:rsidRDefault="00623CA4" w:rsidP="00623CA4">
            <w:pPr>
              <w:rPr>
                <w:b/>
                <w:sz w:val="20"/>
                <w:szCs w:val="20"/>
                <w:u w:val="single"/>
              </w:rPr>
            </w:pPr>
            <w:r w:rsidRPr="00623CA4">
              <w:rPr>
                <w:b/>
                <w:sz w:val="20"/>
                <w:szCs w:val="20"/>
                <w:u w:val="single"/>
              </w:rPr>
              <w:t>While completing the checklist, what was the highest level of interaction with the family?  Check only one box</w:t>
            </w:r>
          </w:p>
          <w:p w14:paraId="176EF08D" w14:textId="77777777" w:rsidR="00623CA4" w:rsidRPr="00623CA4" w:rsidRDefault="00623CA4" w:rsidP="00623CA4">
            <w:pPr>
              <w:rPr>
                <w:b/>
                <w:sz w:val="20"/>
                <w:szCs w:val="20"/>
                <w:u w:val="single"/>
              </w:rPr>
            </w:pPr>
          </w:p>
          <w:p w14:paraId="176EF08E" w14:textId="77777777" w:rsidR="00623CA4" w:rsidRPr="00623CA4" w:rsidRDefault="00623CA4" w:rsidP="00623CA4">
            <w:pPr>
              <w:rPr>
                <w:b/>
                <w:sz w:val="20"/>
                <w:szCs w:val="20"/>
              </w:rPr>
            </w:pPr>
            <w:r w:rsidRPr="00623CA4">
              <w:rPr>
                <w:b/>
                <w:sz w:val="20"/>
                <w:szCs w:val="20"/>
              </w:rPr>
              <w:fldChar w:fldCharType="begin">
                <w:ffData>
                  <w:name w:val="Check4"/>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In-Person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Over the phone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By mail     </w:t>
            </w:r>
            <w:r w:rsidRPr="00623CA4">
              <w:rPr>
                <w:b/>
                <w:sz w:val="20"/>
                <w:szCs w:val="20"/>
              </w:rPr>
              <w:fldChar w:fldCharType="begin">
                <w:ffData>
                  <w:name w:val="Check6"/>
                  <w:enabled/>
                  <w:calcOnExit w:val="0"/>
                  <w:checkBox>
                    <w:sizeAuto/>
                    <w:default w:val="0"/>
                  </w:checkBox>
                </w:ffData>
              </w:fldChar>
            </w:r>
            <w:r w:rsidRPr="00623CA4">
              <w:rPr>
                <w:b/>
                <w:sz w:val="20"/>
                <w:szCs w:val="20"/>
              </w:rPr>
              <w:instrText xml:space="preserve"> FORMCHECKBOX </w:instrText>
            </w:r>
            <w:r w:rsidR="00E32935">
              <w:rPr>
                <w:b/>
                <w:sz w:val="20"/>
                <w:szCs w:val="20"/>
              </w:rPr>
            </w:r>
            <w:r w:rsidR="00E32935">
              <w:rPr>
                <w:b/>
                <w:sz w:val="20"/>
                <w:szCs w:val="20"/>
              </w:rPr>
              <w:fldChar w:fldCharType="separate"/>
            </w:r>
            <w:r w:rsidRPr="00623CA4">
              <w:rPr>
                <w:b/>
                <w:sz w:val="20"/>
                <w:szCs w:val="20"/>
              </w:rPr>
              <w:fldChar w:fldCharType="end"/>
            </w:r>
            <w:r w:rsidRPr="00623CA4">
              <w:rPr>
                <w:b/>
                <w:sz w:val="20"/>
                <w:szCs w:val="20"/>
              </w:rPr>
              <w:t xml:space="preserve"> Mailed the tool, no response after 6 months</w:t>
            </w:r>
          </w:p>
          <w:p w14:paraId="176EF08F" w14:textId="77777777" w:rsidR="00623CA4" w:rsidRPr="00623CA4" w:rsidRDefault="00623CA4" w:rsidP="00623CA4">
            <w:pPr>
              <w:rPr>
                <w:b/>
                <w:sz w:val="20"/>
                <w:szCs w:val="20"/>
              </w:rPr>
            </w:pPr>
          </w:p>
        </w:tc>
      </w:tr>
    </w:tbl>
    <w:p w14:paraId="176EF091" w14:textId="77777777" w:rsidR="005463D3" w:rsidRPr="005463D3" w:rsidRDefault="005463D3" w:rsidP="002506C1">
      <w:pPr>
        <w:rPr>
          <w:b/>
          <w:u w:val="single"/>
        </w:rPr>
      </w:pPr>
    </w:p>
    <w:sectPr w:rsidR="005463D3" w:rsidRPr="005463D3" w:rsidSect="006A4B27">
      <w:headerReference w:type="default" r:id="rId12"/>
      <w:footerReference w:type="default" r:id="rId13"/>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EF096" w14:textId="77777777" w:rsidR="00D6514C" w:rsidRDefault="00D6514C" w:rsidP="00D6514C">
      <w:pPr>
        <w:spacing w:after="0" w:line="240" w:lineRule="auto"/>
      </w:pPr>
      <w:r>
        <w:separator/>
      </w:r>
    </w:p>
  </w:endnote>
  <w:endnote w:type="continuationSeparator" w:id="0">
    <w:p w14:paraId="176EF097" w14:textId="77777777" w:rsidR="00D6514C" w:rsidRDefault="00D6514C" w:rsidP="00D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F0A3" w14:textId="77777777" w:rsidR="006A4B27" w:rsidRPr="00287E07" w:rsidRDefault="00D6514C" w:rsidP="006A4B27">
    <w:pPr>
      <w:spacing w:after="0"/>
      <w:rPr>
        <w:rFonts w:ascii="Arial Narrow" w:hAnsi="Arial Narrow"/>
        <w:color w:val="808080"/>
        <w:sz w:val="16"/>
        <w:szCs w:val="16"/>
      </w:rPr>
    </w:pPr>
    <w:r w:rsidRPr="006A4B27">
      <w:rPr>
        <w:b/>
        <w:sz w:val="16"/>
        <w:szCs w:val="16"/>
      </w:rPr>
      <w:t>CHC REVISED 111919</w:t>
    </w:r>
    <w:r w:rsidR="006A4B27" w:rsidRPr="006A4B27">
      <w:rPr>
        <w:b/>
        <w:sz w:val="16"/>
        <w:szCs w:val="16"/>
      </w:rPr>
      <w:tab/>
    </w:r>
    <w:r>
      <w:rPr>
        <w:sz w:val="16"/>
        <w:szCs w:val="16"/>
      </w:rPr>
      <w:tab/>
    </w:r>
  </w:p>
  <w:p w14:paraId="176EF0A4" w14:textId="77777777" w:rsidR="00D6514C" w:rsidRPr="00D6514C" w:rsidRDefault="00D6514C">
    <w:pPr>
      <w:pStyle w:val="Footer"/>
      <w:rPr>
        <w:sz w:val="16"/>
        <w:szCs w:val="16"/>
      </w:rPr>
    </w:pPr>
    <w:r>
      <w:rPr>
        <w:sz w:val="16"/>
        <w:szCs w:val="16"/>
      </w:rPr>
      <w:tab/>
    </w:r>
    <w:r w:rsidR="006A4B27">
      <w:rPr>
        <w:sz w:val="16"/>
        <w:szCs w:val="16"/>
      </w:rPr>
      <w:tab/>
    </w:r>
    <w:r w:rsidR="006A4B27">
      <w:rPr>
        <w:sz w:val="16"/>
        <w:szCs w:val="16"/>
      </w:rPr>
      <w:tab/>
    </w:r>
    <w:r w:rsidRPr="00D6514C">
      <w:rPr>
        <w:sz w:val="16"/>
        <w:szCs w:val="16"/>
      </w:rPr>
      <w:fldChar w:fldCharType="begin"/>
    </w:r>
    <w:r w:rsidRPr="00D6514C">
      <w:rPr>
        <w:sz w:val="16"/>
        <w:szCs w:val="16"/>
      </w:rPr>
      <w:instrText xml:space="preserve"> PAGE   \* MERGEFORMAT </w:instrText>
    </w:r>
    <w:r w:rsidRPr="00D6514C">
      <w:rPr>
        <w:sz w:val="16"/>
        <w:szCs w:val="16"/>
      </w:rPr>
      <w:fldChar w:fldCharType="separate"/>
    </w:r>
    <w:r w:rsidRPr="00D6514C">
      <w:rPr>
        <w:noProof/>
        <w:sz w:val="16"/>
        <w:szCs w:val="16"/>
      </w:rPr>
      <w:t>1</w:t>
    </w:r>
    <w:r w:rsidRPr="00D6514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EF094" w14:textId="77777777" w:rsidR="00D6514C" w:rsidRDefault="00D6514C" w:rsidP="00D6514C">
      <w:pPr>
        <w:spacing w:after="0" w:line="240" w:lineRule="auto"/>
      </w:pPr>
      <w:r>
        <w:separator/>
      </w:r>
    </w:p>
  </w:footnote>
  <w:footnote w:type="continuationSeparator" w:id="0">
    <w:p w14:paraId="176EF095" w14:textId="77777777" w:rsidR="00D6514C" w:rsidRDefault="00D6514C" w:rsidP="00D6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334" w:type="dxa"/>
      <w:tblInd w:w="-749" w:type="dxa"/>
      <w:tblLook w:val="0000" w:firstRow="0" w:lastRow="0" w:firstColumn="0" w:lastColumn="0" w:noHBand="0" w:noVBand="0"/>
    </w:tblPr>
    <w:tblGrid>
      <w:gridCol w:w="4112"/>
      <w:gridCol w:w="222"/>
    </w:tblGrid>
    <w:tr w:rsidR="00D6514C" w:rsidRPr="00D6514C" w14:paraId="176EF09D" w14:textId="77777777" w:rsidTr="00D6514C">
      <w:trPr>
        <w:cantSplit/>
        <w:trHeight w:val="226"/>
      </w:trPr>
      <w:tc>
        <w:tcPr>
          <w:tcW w:w="0" w:type="auto"/>
          <w:vMerge w:val="restart"/>
        </w:tcPr>
        <w:p w14:paraId="176EF098" w14:textId="77777777" w:rsidR="00611777" w:rsidRDefault="00D6514C" w:rsidP="00D6514C">
          <w:pPr>
            <w:keepNext/>
            <w:spacing w:after="0" w:line="240" w:lineRule="auto"/>
            <w:jc w:val="center"/>
            <w:outlineLvl w:val="1"/>
            <w:rPr>
              <w:rFonts w:ascii="Arial" w:eastAsia="Times New Roman" w:hAnsi="Arial" w:cs="Arial"/>
              <w:b/>
              <w:sz w:val="28"/>
              <w:szCs w:val="28"/>
            </w:rPr>
          </w:pPr>
          <w:bookmarkStart w:id="3" w:name="_Hlk25053130"/>
          <w:r w:rsidRPr="00D6514C">
            <w:rPr>
              <w:rFonts w:ascii="Arial" w:eastAsia="Times New Roman" w:hAnsi="Arial" w:cs="Arial"/>
              <w:b/>
              <w:sz w:val="28"/>
              <w:szCs w:val="28"/>
            </w:rPr>
            <w:t>Division of</w:t>
          </w:r>
        </w:p>
        <w:p w14:paraId="176EF099" w14:textId="77777777" w:rsidR="00D6514C" w:rsidRPr="00D6514C" w:rsidRDefault="00D6514C" w:rsidP="00D6514C">
          <w:pPr>
            <w:keepNext/>
            <w:spacing w:after="0" w:line="240" w:lineRule="auto"/>
            <w:jc w:val="center"/>
            <w:outlineLvl w:val="1"/>
            <w:rPr>
              <w:rFonts w:ascii="Arial" w:eastAsia="Times New Roman" w:hAnsi="Arial" w:cs="Arial"/>
              <w:b/>
              <w:sz w:val="28"/>
              <w:szCs w:val="28"/>
            </w:rPr>
          </w:pPr>
          <w:r w:rsidRPr="00D6514C">
            <w:rPr>
              <w:rFonts w:ascii="Arial" w:eastAsia="Times New Roman" w:hAnsi="Arial" w:cs="Arial"/>
              <w:b/>
              <w:sz w:val="28"/>
              <w:szCs w:val="28"/>
            </w:rPr>
            <w:t>Developmental</w:t>
          </w:r>
        </w:p>
        <w:p w14:paraId="176EF09A" w14:textId="77777777" w:rsidR="00D6514C" w:rsidRPr="00D6514C" w:rsidRDefault="00611777" w:rsidP="00D6514C">
          <w:pPr>
            <w:keepNext/>
            <w:spacing w:after="0" w:line="240" w:lineRule="auto"/>
            <w:jc w:val="center"/>
            <w:outlineLvl w:val="1"/>
            <w:rPr>
              <w:rFonts w:ascii="Arial" w:eastAsia="Times New Roman" w:hAnsi="Arial" w:cs="Arial"/>
              <w:b/>
              <w:sz w:val="28"/>
              <w:szCs w:val="28"/>
            </w:rPr>
          </w:pPr>
          <w:r>
            <w:rPr>
              <w:rFonts w:ascii="Arial" w:eastAsia="Times New Roman" w:hAnsi="Arial" w:cs="Arial"/>
              <w:b/>
              <w:sz w:val="28"/>
              <w:szCs w:val="28"/>
            </w:rPr>
            <w:t xml:space="preserve">     </w:t>
          </w:r>
          <w:r w:rsidR="00D6514C" w:rsidRPr="00D6514C">
            <w:rPr>
              <w:rFonts w:ascii="Arial" w:eastAsia="Times New Roman" w:hAnsi="Arial" w:cs="Arial"/>
              <w:b/>
              <w:sz w:val="28"/>
              <w:szCs w:val="28"/>
            </w:rPr>
            <w:t>Disabilities Services</w:t>
          </w:r>
        </w:p>
        <w:p w14:paraId="176EF09B" w14:textId="77777777" w:rsidR="00D6514C" w:rsidRPr="00D6514C" w:rsidRDefault="00D6514C" w:rsidP="00D6514C">
          <w:pPr>
            <w:jc w:val="center"/>
            <w:rPr>
              <w:rFonts w:ascii="Arial" w:hAnsi="Arial" w:cs="Arial"/>
            </w:rPr>
          </w:pPr>
          <w:r w:rsidRPr="00D6514C">
            <w:rPr>
              <w:b/>
            </w:rPr>
            <w:t>CHILDREN WITH CHRONIC HEALTH CONDITIONS</w:t>
          </w:r>
          <w:bookmarkEnd w:id="3"/>
        </w:p>
      </w:tc>
      <w:tc>
        <w:tcPr>
          <w:tcW w:w="0" w:type="auto"/>
        </w:tcPr>
        <w:p w14:paraId="176EF09C" w14:textId="77777777" w:rsidR="00D6514C" w:rsidRPr="00D6514C" w:rsidRDefault="00D6514C" w:rsidP="00D6514C">
          <w:pPr>
            <w:rPr>
              <w:b/>
            </w:rPr>
          </w:pPr>
          <w:r w:rsidRPr="00D6514C">
            <w:rPr>
              <w:b/>
            </w:rPr>
            <w:t xml:space="preserve">                                                                                      </w:t>
          </w:r>
        </w:p>
      </w:tc>
    </w:tr>
    <w:tr w:rsidR="00D6514C" w:rsidRPr="00D6514C" w14:paraId="176EF0A1" w14:textId="77777777" w:rsidTr="00D6514C">
      <w:trPr>
        <w:cantSplit/>
        <w:trHeight w:val="226"/>
      </w:trPr>
      <w:tc>
        <w:tcPr>
          <w:tcW w:w="0" w:type="auto"/>
          <w:vMerge/>
        </w:tcPr>
        <w:p w14:paraId="176EF09E" w14:textId="77777777" w:rsidR="00D6514C" w:rsidRPr="00D6514C" w:rsidRDefault="00D6514C" w:rsidP="00D6514C">
          <w:pPr>
            <w:jc w:val="center"/>
            <w:rPr>
              <w:rFonts w:ascii="Arial" w:hAnsi="Arial" w:cs="Arial"/>
            </w:rPr>
          </w:pPr>
        </w:p>
      </w:tc>
      <w:tc>
        <w:tcPr>
          <w:tcW w:w="0" w:type="auto"/>
        </w:tcPr>
        <w:p w14:paraId="176EF09F" w14:textId="77777777" w:rsidR="00D6514C" w:rsidRPr="00D6514C" w:rsidRDefault="00D6514C" w:rsidP="00D6514C">
          <w:pPr>
            <w:jc w:val="center"/>
            <w:rPr>
              <w:rFonts w:ascii="AGaramond Bold" w:hAnsi="AGaramond Bold"/>
              <w:bCs/>
              <w:sz w:val="20"/>
              <w:szCs w:val="20"/>
            </w:rPr>
          </w:pPr>
        </w:p>
        <w:p w14:paraId="176EF0A0" w14:textId="77777777" w:rsidR="00D6514C" w:rsidRPr="00D6514C" w:rsidRDefault="00D6514C" w:rsidP="00D6514C">
          <w:pPr>
            <w:jc w:val="center"/>
            <w:rPr>
              <w:rFonts w:ascii="Arial" w:hAnsi="Arial" w:cs="Arial"/>
              <w:b/>
              <w:bCs/>
              <w:sz w:val="32"/>
            </w:rPr>
          </w:pPr>
        </w:p>
      </w:tc>
    </w:tr>
  </w:tbl>
  <w:p w14:paraId="176EF0A2" w14:textId="77777777" w:rsidR="00D6514C" w:rsidRDefault="00611777">
    <w:pPr>
      <w:pStyle w:val="Header"/>
    </w:pPr>
    <w:r w:rsidRPr="00D6514C">
      <w:rPr>
        <w:noProof/>
        <w:sz w:val="24"/>
        <w:szCs w:val="24"/>
      </w:rPr>
      <mc:AlternateContent>
        <mc:Choice Requires="wps">
          <w:drawing>
            <wp:anchor distT="0" distB="0" distL="114300" distR="114300" simplePos="0" relativeHeight="251657728" behindDoc="0" locked="0" layoutInCell="1" allowOverlap="1" wp14:anchorId="176EF0A5" wp14:editId="176EF0A6">
              <wp:simplePos x="0" y="0"/>
              <wp:positionH relativeFrom="column">
                <wp:posOffset>3175889</wp:posOffset>
              </wp:positionH>
              <wp:positionV relativeFrom="paragraph">
                <wp:posOffset>-628726</wp:posOffset>
              </wp:positionV>
              <wp:extent cx="3876040" cy="24066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EF0A9"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4" w:name="_Hlk25053288"/>
                          <w:r w:rsidRPr="00E7530A">
                            <w:rPr>
                              <w:rFonts w:ascii="Futura Medium" w:hAnsi="Futura Medium" w:cs="Futura Medium"/>
                              <w:color w:val="54B948"/>
                              <w:spacing w:val="4"/>
                              <w:sz w:val="18"/>
                              <w:szCs w:val="18"/>
                            </w:rPr>
                            <w:t>NATIONAL HEALTH CARE TRANSITION CENTER</w:t>
                          </w:r>
                        </w:p>
                        <w:bookmarkEnd w:id="4"/>
                        <w:p w14:paraId="176EF0AA" w14:textId="77777777" w:rsidR="00D6514C" w:rsidRDefault="00D6514C" w:rsidP="00D6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EF0A5" id="_x0000_t202" coordsize="21600,21600" o:spt="202" path="m,l,21600r21600,l21600,xe">
              <v:stroke joinstyle="miter"/>
              <v:path gradientshapeok="t" o:connecttype="rect"/>
            </v:shapetype>
            <v:shape id="Text Box 3" o:spid="_x0000_s1026" type="#_x0000_t202" style="position:absolute;margin-left:250.05pt;margin-top:-49.5pt;width:305.2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" stroked="f">
              <v:textbox>
                <w:txbxContent>
                  <w:p w14:paraId="176EF0A9"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5" w:name="_Hlk25053288"/>
                    <w:r w:rsidRPr="00E7530A">
                      <w:rPr>
                        <w:rFonts w:ascii="Futura Medium" w:hAnsi="Futura Medium" w:cs="Futura Medium"/>
                        <w:color w:val="54B948"/>
                        <w:spacing w:val="4"/>
                        <w:sz w:val="18"/>
                        <w:szCs w:val="18"/>
                      </w:rPr>
                      <w:t>NATIONAL HEALTH CARE TRANSITION CENTER</w:t>
                    </w:r>
                  </w:p>
                  <w:bookmarkEnd w:id="5"/>
                  <w:p w14:paraId="176EF0AA" w14:textId="77777777" w:rsidR="00D6514C" w:rsidRDefault="00D6514C" w:rsidP="00D6514C"/>
                </w:txbxContent>
              </v:textbox>
            </v:shape>
          </w:pict>
        </mc:Fallback>
      </mc:AlternateContent>
    </w:r>
    <w:r w:rsidR="00D6514C">
      <w:rPr>
        <w:noProof/>
        <w:sz w:val="24"/>
        <w:szCs w:val="24"/>
      </w:rPr>
      <w:drawing>
        <wp:anchor distT="0" distB="0" distL="114300" distR="114300" simplePos="0" relativeHeight="251658752" behindDoc="1" locked="0" layoutInCell="1" allowOverlap="1" wp14:anchorId="176EF0A7" wp14:editId="176EF0A8">
          <wp:simplePos x="0" y="0"/>
          <wp:positionH relativeFrom="column">
            <wp:posOffset>5625262</wp:posOffset>
          </wp:positionH>
          <wp:positionV relativeFrom="paragraph">
            <wp:posOffset>-1229385</wp:posOffset>
          </wp:positionV>
          <wp:extent cx="1143000" cy="617855"/>
          <wp:effectExtent l="0" t="0" r="0" b="0"/>
          <wp:wrapTight wrapText="bothSides">
            <wp:wrapPolygon edited="0">
              <wp:start x="7200" y="0"/>
              <wp:lineTo x="0" y="1998"/>
              <wp:lineTo x="0" y="12654"/>
              <wp:lineTo x="2160" y="20645"/>
              <wp:lineTo x="3960" y="20645"/>
              <wp:lineTo x="21240" y="18647"/>
              <wp:lineTo x="21240" y="8658"/>
              <wp:lineTo x="10800" y="0"/>
              <wp:lineTo x="720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43000" cy="6178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BA9"/>
    <w:multiLevelType w:val="hybridMultilevel"/>
    <w:tmpl w:val="051A35AA"/>
    <w:lvl w:ilvl="0" w:tplc="87F673D0">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C"/>
    <w:rsid w:val="000A1695"/>
    <w:rsid w:val="001436FC"/>
    <w:rsid w:val="001756F0"/>
    <w:rsid w:val="002506C1"/>
    <w:rsid w:val="002C16FA"/>
    <w:rsid w:val="002C7334"/>
    <w:rsid w:val="00320BEA"/>
    <w:rsid w:val="00352A63"/>
    <w:rsid w:val="005463D3"/>
    <w:rsid w:val="00611777"/>
    <w:rsid w:val="00623CA4"/>
    <w:rsid w:val="006A4B27"/>
    <w:rsid w:val="00B31ED0"/>
    <w:rsid w:val="00B53E7E"/>
    <w:rsid w:val="00B94BAE"/>
    <w:rsid w:val="00CE0BA7"/>
    <w:rsid w:val="00D00019"/>
    <w:rsid w:val="00D6514C"/>
    <w:rsid w:val="00DB3D20"/>
    <w:rsid w:val="00E32935"/>
    <w:rsid w:val="00E4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EEFC1"/>
  <w15:chartTrackingRefBased/>
  <w15:docId w15:val="{1FCF1A45-AACB-4C56-812C-EACFDB07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4C"/>
  </w:style>
  <w:style w:type="paragraph" w:styleId="Footer">
    <w:name w:val="footer"/>
    <w:basedOn w:val="Normal"/>
    <w:link w:val="FooterChar"/>
    <w:uiPriority w:val="99"/>
    <w:unhideWhenUsed/>
    <w:rsid w:val="00D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C"/>
  </w:style>
  <w:style w:type="paragraph" w:customStyle="1" w:styleId="BasicParagraph">
    <w:name w:val="[Basic Paragraph]"/>
    <w:basedOn w:val="Normal"/>
    <w:uiPriority w:val="99"/>
    <w:rsid w:val="00D6514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PlaceholderText">
    <w:name w:val="Placeholder Text"/>
    <w:basedOn w:val="DefaultParagraphFont"/>
    <w:uiPriority w:val="99"/>
    <w:semiHidden/>
    <w:rsid w:val="00D6514C"/>
    <w:rPr>
      <w:color w:val="808080"/>
    </w:rPr>
  </w:style>
  <w:style w:type="table" w:styleId="TableGrid">
    <w:name w:val="Table Grid"/>
    <w:basedOn w:val="TableNormal"/>
    <w:uiPriority w:val="59"/>
    <w:rsid w:val="00D6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463D3"/>
    <w:pPr>
      <w:ind w:left="720"/>
      <w:contextualSpacing/>
    </w:pPr>
  </w:style>
  <w:style w:type="paragraph" w:styleId="NoSpacing">
    <w:name w:val="No Spacing"/>
    <w:uiPriority w:val="1"/>
    <w:qFormat/>
    <w:rsid w:val="005463D3"/>
    <w:pPr>
      <w:spacing w:after="0" w:line="240" w:lineRule="auto"/>
    </w:pPr>
  </w:style>
  <w:style w:type="character" w:styleId="CommentReference">
    <w:name w:val="annotation reference"/>
    <w:basedOn w:val="DefaultParagraphFont"/>
    <w:uiPriority w:val="99"/>
    <w:semiHidden/>
    <w:unhideWhenUsed/>
    <w:rsid w:val="002506C1"/>
    <w:rPr>
      <w:sz w:val="16"/>
      <w:szCs w:val="16"/>
    </w:rPr>
  </w:style>
  <w:style w:type="paragraph" w:styleId="CommentText">
    <w:name w:val="annotation text"/>
    <w:basedOn w:val="Normal"/>
    <w:link w:val="CommentTextChar"/>
    <w:uiPriority w:val="99"/>
    <w:semiHidden/>
    <w:unhideWhenUsed/>
    <w:rsid w:val="002506C1"/>
    <w:pPr>
      <w:spacing w:line="240" w:lineRule="auto"/>
    </w:pPr>
    <w:rPr>
      <w:sz w:val="20"/>
      <w:szCs w:val="20"/>
    </w:rPr>
  </w:style>
  <w:style w:type="character" w:customStyle="1" w:styleId="CommentTextChar">
    <w:name w:val="Comment Text Char"/>
    <w:basedOn w:val="DefaultParagraphFont"/>
    <w:link w:val="CommentText"/>
    <w:uiPriority w:val="99"/>
    <w:semiHidden/>
    <w:rsid w:val="002506C1"/>
    <w:rPr>
      <w:sz w:val="20"/>
      <w:szCs w:val="20"/>
    </w:rPr>
  </w:style>
  <w:style w:type="paragraph" w:styleId="BalloonText">
    <w:name w:val="Balloon Text"/>
    <w:basedOn w:val="Normal"/>
    <w:link w:val="BalloonTextChar"/>
    <w:uiPriority w:val="99"/>
    <w:semiHidden/>
    <w:unhideWhenUsed/>
    <w:rsid w:val="0062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A4"/>
    <w:rPr>
      <w:rFonts w:ascii="Segoe UI" w:hAnsi="Segoe UI" w:cs="Segoe UI"/>
      <w:sz w:val="18"/>
      <w:szCs w:val="18"/>
    </w:rPr>
  </w:style>
  <w:style w:type="paragraph" w:styleId="HTMLPreformatted">
    <w:name w:val="HTML Preformatted"/>
    <w:basedOn w:val="Normal"/>
    <w:link w:val="HTMLPreformattedChar"/>
    <w:semiHidden/>
    <w:rsid w:val="00CE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Times New Roman"/>
      <w:color w:val="000000"/>
      <w:sz w:val="20"/>
      <w:szCs w:val="20"/>
    </w:rPr>
  </w:style>
  <w:style w:type="character" w:customStyle="1" w:styleId="HTMLPreformattedChar">
    <w:name w:val="HTML Preformatted Char"/>
    <w:basedOn w:val="DefaultParagraphFont"/>
    <w:link w:val="HTMLPreformatted"/>
    <w:semiHidden/>
    <w:rsid w:val="00CE0BA7"/>
    <w:rPr>
      <w:rFonts w:ascii="Arial Unicode MS" w:eastAsia="Courier New" w:hAnsi="Arial Unicode MS" w:cs="Times New Roman"/>
      <w:color w:val="000000"/>
      <w:sz w:val="20"/>
      <w:szCs w:val="20"/>
    </w:rPr>
  </w:style>
  <w:style w:type="paragraph" w:styleId="BodyTextIndent">
    <w:name w:val="Body Text Indent"/>
    <w:basedOn w:val="Normal"/>
    <w:link w:val="BodyTextIndentChar"/>
    <w:semiHidden/>
    <w:rsid w:val="00CE0BA7"/>
    <w:pPr>
      <w:spacing w:after="0" w:line="240" w:lineRule="auto"/>
      <w:ind w:left="180" w:hanging="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E0BA7"/>
    <w:rPr>
      <w:rFonts w:ascii="Times New Roman" w:eastAsia="Times New Roman" w:hAnsi="Times New Roman" w:cs="Times New Roman"/>
      <w:sz w:val="24"/>
      <w:szCs w:val="24"/>
    </w:rPr>
  </w:style>
  <w:style w:type="paragraph" w:customStyle="1" w:styleId="ColorfulList-Accent11">
    <w:name w:val="Colorful List - Accent 11"/>
    <w:basedOn w:val="Normal"/>
    <w:uiPriority w:val="72"/>
    <w:qFormat/>
    <w:rsid w:val="00B94BA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8C9E7E-70BD-4A12-887F-A2AB6FE1BF60}"/>
      </w:docPartPr>
      <w:docPartBody>
        <w:p w:rsidR="008009C7" w:rsidRDefault="00410702">
          <w:r w:rsidRPr="00FF41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0587BE-C181-4169-80A5-CC2C18505914}"/>
      </w:docPartPr>
      <w:docPartBody>
        <w:p w:rsidR="008009C7" w:rsidRDefault="00410702">
          <w:r w:rsidRPr="00FF41D0">
            <w:rPr>
              <w:rStyle w:val="PlaceholderText"/>
            </w:rPr>
            <w:t>Click or tap to enter a date.</w:t>
          </w:r>
        </w:p>
      </w:docPartBody>
    </w:docPart>
    <w:docPart>
      <w:docPartPr>
        <w:name w:val="6617E11874654D55BB5EB38F74AD2E5D"/>
        <w:category>
          <w:name w:val="General"/>
          <w:gallery w:val="placeholder"/>
        </w:category>
        <w:types>
          <w:type w:val="bbPlcHdr"/>
        </w:types>
        <w:behaviors>
          <w:behavior w:val="content"/>
        </w:behaviors>
        <w:guid w:val="{36F767E7-542D-44E7-AA07-A913F033312F}"/>
      </w:docPartPr>
      <w:docPartBody>
        <w:p w:rsidR="00B36333" w:rsidRDefault="008009C7" w:rsidP="008009C7">
          <w:pPr>
            <w:pStyle w:val="6617E11874654D55BB5EB38F74AD2E5D"/>
          </w:pPr>
          <w:r w:rsidRPr="00FF41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02"/>
    <w:rsid w:val="00410702"/>
    <w:rsid w:val="008009C7"/>
    <w:rsid w:val="00B3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9C7"/>
    <w:rPr>
      <w:color w:val="808080"/>
    </w:rPr>
  </w:style>
  <w:style w:type="paragraph" w:customStyle="1" w:styleId="6617E11874654D55BB5EB38F74AD2E5D">
    <w:name w:val="6617E11874654D55BB5EB38F74AD2E5D"/>
    <w:rsid w:val="00800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C8833D9390B48944413F92BC342A9" ma:contentTypeVersion="5" ma:contentTypeDescription="Create a new document." ma:contentTypeScope="" ma:versionID="96f392562287ee0252b2869c6e242eff">
  <xsd:schema xmlns:xsd="http://www.w3.org/2001/XMLSchema" xmlns:xs="http://www.w3.org/2001/XMLSchema" xmlns:p="http://schemas.microsoft.com/office/2006/metadata/properties" xmlns:ns3="ba4c5980-b105-464d-a8f5-40a8a254ec2f" xmlns:ns4="7e2a5c78-f98b-4539-b91b-f02dc16b187c" targetNamespace="http://schemas.microsoft.com/office/2006/metadata/properties" ma:root="true" ma:fieldsID="0a66edd1acbb7d1da4b834ef9390e281" ns3:_="" ns4:_="">
    <xsd:import namespace="ba4c5980-b105-464d-a8f5-40a8a254ec2f"/>
    <xsd:import namespace="7e2a5c78-f98b-4539-b91b-f02dc16b18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5980-b105-464d-a8f5-40a8a254ec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a5c78-f98b-4539-b91b-f02dc16b18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7443-7196-4E3D-9AB6-B9C309499262}">
  <ds:schemaRefs>
    <ds:schemaRef ds:uri="http://schemas.microsoft.com/sharepoint/v3/contenttype/forms"/>
  </ds:schemaRefs>
</ds:datastoreItem>
</file>

<file path=customXml/itemProps2.xml><?xml version="1.0" encoding="utf-8"?>
<ds:datastoreItem xmlns:ds="http://schemas.openxmlformats.org/officeDocument/2006/customXml" ds:itemID="{6C4D3A1E-DFE7-4FE7-AAAC-6CF7E7567D61}">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ba4c5980-b105-464d-a8f5-40a8a254ec2f"/>
    <ds:schemaRef ds:uri="7e2a5c78-f98b-4539-b91b-f02dc16b187c"/>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D636244-59B2-4D3F-B68A-40EF677D1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5980-b105-464d-a8f5-40a8a254ec2f"/>
    <ds:schemaRef ds:uri="7e2a5c78-f98b-4539-b91b-f02dc16b1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AFF27-E850-4E08-8BB3-2E7B815F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 (DHHS DDS)</dc:creator>
  <cp:keywords/>
  <dc:description/>
  <cp:lastModifiedBy>Stacey Schratz</cp:lastModifiedBy>
  <cp:revision>2</cp:revision>
  <cp:lastPrinted>2019-11-19T21:36:00Z</cp:lastPrinted>
  <dcterms:created xsi:type="dcterms:W3CDTF">2020-07-08T16:11:00Z</dcterms:created>
  <dcterms:modified xsi:type="dcterms:W3CDTF">2020-07-08T16:11:00Z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0x010100EA8C8833D9390B48944413F92BC342A9</vt:lpwstr>
  </property>
</Properties>
</file>